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5D" w:rsidRPr="0015725D" w:rsidRDefault="0015725D" w:rsidP="0015725D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</w:pPr>
      <w:bookmarkStart w:id="0" w:name="_GoBack"/>
      <w:r w:rsidRPr="0015725D">
        <w:rPr>
          <w:rFonts w:eastAsia="Times New Roman" w:cstheme="minorHAnsi"/>
          <w:b/>
          <w:bCs/>
          <w:kern w:val="36"/>
          <w:sz w:val="28"/>
          <w:szCs w:val="28"/>
          <w:lang w:eastAsia="cs-CZ"/>
        </w:rPr>
        <w:t>Konzultant v sociální službě Osobní asistence Osa</w:t>
      </w:r>
    </w:p>
    <w:bookmarkEnd w:id="0"/>
    <w:p w:rsidR="0015725D" w:rsidRPr="0015725D" w:rsidRDefault="0015725D" w:rsidP="0015725D">
      <w:pPr>
        <w:spacing w:after="0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 xml:space="preserve">Termín nástupu:                  </w:t>
      </w:r>
      <w:r w:rsidRPr="0015725D">
        <w:rPr>
          <w:rFonts w:eastAsia="Times New Roman" w:cstheme="minorHAnsi"/>
          <w:lang w:eastAsia="cs-CZ"/>
        </w:rPr>
        <w:t>30. dubna 2015</w:t>
      </w:r>
    </w:p>
    <w:p w:rsidR="0015725D" w:rsidRPr="0015725D" w:rsidRDefault="0015725D" w:rsidP="0015725D">
      <w:pPr>
        <w:spacing w:after="0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Výše úvazku:</w:t>
      </w:r>
      <w:r w:rsidRPr="0015725D">
        <w:rPr>
          <w:rFonts w:eastAsia="Times New Roman" w:cstheme="minorHAnsi"/>
          <w:lang w:eastAsia="cs-CZ"/>
        </w:rPr>
        <w:t xml:space="preserve">                        plný</w:t>
      </w:r>
    </w:p>
    <w:p w:rsidR="0015725D" w:rsidRPr="0015725D" w:rsidRDefault="0015725D" w:rsidP="0015725D">
      <w:pPr>
        <w:spacing w:after="0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Místo výkonu práce:</w:t>
      </w:r>
      <w:r w:rsidRPr="0015725D">
        <w:rPr>
          <w:rFonts w:eastAsia="Times New Roman" w:cstheme="minorHAnsi"/>
          <w:lang w:eastAsia="cs-CZ"/>
        </w:rPr>
        <w:t xml:space="preserve">            Filipova 2013/3, Praha 11, terénní práce na území Prahy a okolí</w:t>
      </w:r>
    </w:p>
    <w:p w:rsidR="0015725D" w:rsidRPr="0015725D" w:rsidRDefault="0015725D" w:rsidP="0015725D">
      <w:pPr>
        <w:spacing w:after="0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Pracovní doba:</w:t>
      </w:r>
      <w:r w:rsidRPr="0015725D">
        <w:rPr>
          <w:rFonts w:eastAsia="Times New Roman" w:cstheme="minorHAnsi"/>
          <w:lang w:eastAsia="cs-CZ"/>
        </w:rPr>
        <w:t>                     převážně v pondělí až pátek od 9 do 17 hodin</w:t>
      </w:r>
    </w:p>
    <w:p w:rsidR="0015725D" w:rsidRPr="0015725D" w:rsidRDefault="0015725D" w:rsidP="0015725D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Pracovní náplň: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Vedení sociálního případu (řešení nepříznivé situace uživatele služby)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Plánování průběhu služby jednotlivých uživatelů (zjišťování aktuální sociální situace uživatele služby, dojednávání osobního cíle a způsobu jeho naplnění, formulace individuálního plánu průběhu služby)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Hodnocení individuálního plánu průběhu služby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Sjednávání a podepisování smluv o poskytování služby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Vedení osobních složek uživatelů služeb a dokumentování poskytování služby uživatelům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Koordinace spolupráce s formálními i neformálními zdroji uživatele služby (rodina, přátelé, lékař, terapeut apod.) a spolupráce s nimi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Poskytování asistence uživatelům služby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Zjišťování spokojenosti uživatele s poskytovanou službou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Ukončování poskytování služby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Účast na poradách, supervizích a dalším vzdělávání (minimální rozsah 2 hodiny za měsíc)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Podílení se na obsazování pracovních pozic pro pracovníky v přímé péči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Metodické vedení osobních asistentů a kontrola dodržování postupů při asistenci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>Spolupráce na vytváření písemných pravidel pro poskytování služby</w:t>
      </w:r>
    </w:p>
    <w:p w:rsidR="0015725D" w:rsidRPr="0015725D" w:rsidRDefault="0015725D" w:rsidP="001572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 xml:space="preserve">Podílení se na úklidu prostor, v nichž je služba poskytována, na získávání finančních prostředků pro realizaci služby a na propagaci činnosti společnosti </w:t>
      </w:r>
      <w:proofErr w:type="spellStart"/>
      <w:r w:rsidRPr="0015725D">
        <w:rPr>
          <w:rFonts w:eastAsia="Times New Roman" w:cstheme="minorHAnsi"/>
          <w:lang w:eastAsia="cs-CZ"/>
        </w:rPr>
        <w:t>Fosa</w:t>
      </w:r>
      <w:proofErr w:type="spellEnd"/>
    </w:p>
    <w:p w:rsidR="0015725D" w:rsidRPr="0015725D" w:rsidRDefault="0015725D" w:rsidP="0015725D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Kvalifikační a osobnostní předpoklady:</w:t>
      </w:r>
    </w:p>
    <w:p w:rsidR="0015725D" w:rsidRPr="0015725D" w:rsidRDefault="0015725D" w:rsidP="00157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Vzdělání:</w:t>
      </w:r>
      <w:r w:rsidRPr="0015725D">
        <w:rPr>
          <w:rFonts w:eastAsia="Times New Roman" w:cstheme="minorHAnsi"/>
          <w:lang w:eastAsia="cs-CZ"/>
        </w:rPr>
        <w:t xml:space="preserve"> podle zákona o sociálních službách, tj. VOŠ či VŠ vzdělání v oboru sociální práce, sociální/speciální pedagogika, sociální politika</w:t>
      </w:r>
    </w:p>
    <w:p w:rsidR="0015725D" w:rsidRPr="0015725D" w:rsidRDefault="0015725D" w:rsidP="00157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Praxe:</w:t>
      </w:r>
      <w:r w:rsidRPr="0015725D">
        <w:rPr>
          <w:rFonts w:eastAsia="Times New Roman" w:cstheme="minorHAnsi"/>
          <w:lang w:eastAsia="cs-CZ"/>
        </w:rPr>
        <w:t xml:space="preserve"> výhodou je zkušenost s dospělými lidmi s mentálním postižením a praxe v osobní asistenci</w:t>
      </w:r>
    </w:p>
    <w:p w:rsidR="0015725D" w:rsidRPr="0015725D" w:rsidRDefault="0015725D" w:rsidP="00157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Znalosti:</w:t>
      </w:r>
      <w:r w:rsidRPr="0015725D">
        <w:rPr>
          <w:rFonts w:eastAsia="Times New Roman" w:cstheme="minorHAnsi"/>
          <w:lang w:eastAsia="cs-CZ"/>
        </w:rPr>
        <w:t xml:space="preserve"> oblast sociálních služeb, legislativa, metody vzdělávání, techniky vedení rozhovoru a řízení týmu</w:t>
      </w:r>
    </w:p>
    <w:p w:rsidR="0015725D" w:rsidRPr="0015725D" w:rsidRDefault="0015725D" w:rsidP="00157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Dovednosti:</w:t>
      </w:r>
      <w:r w:rsidRPr="0015725D">
        <w:rPr>
          <w:rFonts w:eastAsia="Times New Roman" w:cstheme="minorHAnsi"/>
          <w:lang w:eastAsia="cs-CZ"/>
        </w:rPr>
        <w:t xml:space="preserve"> práce s PC, práce v týmu, organizace času, příjemné a přesvědčivé vystupování, takt, komunikace s lidmi, rychlá orientace v sociální situaci, poskytování vhodné míry podpory, odolnost vůči psychické zátěži, řídit a učit druhé lidi, sebereflexe, schopnost reprezentovat organizaci</w:t>
      </w:r>
    </w:p>
    <w:p w:rsidR="0015725D" w:rsidRPr="0015725D" w:rsidRDefault="0015725D" w:rsidP="00157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Osobní vlastnosti:</w:t>
      </w:r>
      <w:r w:rsidRPr="0015725D">
        <w:rPr>
          <w:rFonts w:eastAsia="Times New Roman" w:cstheme="minorHAnsi"/>
          <w:lang w:eastAsia="cs-CZ"/>
        </w:rPr>
        <w:t xml:space="preserve"> respekt k druhým lidem, vstřícnost a ochota ke spolupráci, odpovědnost, otevřenost, vytrvalost, samostatnost, pečlivost, konstruktivní přístup k řešení problémů, zájem o profesní rozvoj</w:t>
      </w:r>
    </w:p>
    <w:p w:rsidR="0015725D" w:rsidRPr="0015725D" w:rsidRDefault="0015725D" w:rsidP="001572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b/>
          <w:bCs/>
          <w:lang w:eastAsia="cs-CZ"/>
        </w:rPr>
        <w:t>Morální bezúhonnost</w:t>
      </w:r>
    </w:p>
    <w:p w:rsidR="0015725D" w:rsidRPr="0015725D" w:rsidRDefault="0015725D" w:rsidP="0015725D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 xml:space="preserve">V případě zájmu o tuto pozici zašlete </w:t>
      </w:r>
      <w:r w:rsidRPr="0015725D">
        <w:rPr>
          <w:rFonts w:eastAsia="Times New Roman" w:cstheme="minorHAnsi"/>
          <w:b/>
          <w:bCs/>
          <w:lang w:eastAsia="cs-CZ"/>
        </w:rPr>
        <w:t>motivační dopis a strukturovaný životopis</w:t>
      </w:r>
      <w:r w:rsidRPr="0015725D">
        <w:rPr>
          <w:rFonts w:eastAsia="Times New Roman" w:cstheme="minorHAnsi"/>
          <w:lang w:eastAsia="cs-CZ"/>
        </w:rPr>
        <w:t xml:space="preserve"> na e-mailovou adresu </w:t>
      </w:r>
      <w:hyperlink r:id="rId6" w:history="1">
        <w:r w:rsidRPr="0015725D">
          <w:rPr>
            <w:rFonts w:eastAsia="Times New Roman" w:cstheme="minorHAnsi"/>
            <w:b/>
            <w:bCs/>
            <w:color w:val="0000FF"/>
            <w:u w:val="single"/>
            <w:lang w:eastAsia="cs-CZ"/>
          </w:rPr>
          <w:t>silleova@fosaops.org</w:t>
        </w:r>
      </w:hyperlink>
      <w:r w:rsidRPr="0015725D">
        <w:rPr>
          <w:rFonts w:eastAsia="Times New Roman" w:cstheme="minorHAnsi"/>
          <w:lang w:eastAsia="cs-CZ"/>
        </w:rPr>
        <w:t xml:space="preserve">. V motivačním dopisu uveďte, proč chcete pracovat na uvedené pracovní pozici, s uvedenou cílovou skupinou a proč právě ve společnosti </w:t>
      </w:r>
      <w:proofErr w:type="spellStart"/>
      <w:r w:rsidRPr="0015725D">
        <w:rPr>
          <w:rFonts w:eastAsia="Times New Roman" w:cstheme="minorHAnsi"/>
          <w:lang w:eastAsia="cs-CZ"/>
        </w:rPr>
        <w:t>Fosa</w:t>
      </w:r>
      <w:proofErr w:type="spellEnd"/>
      <w:r w:rsidRPr="0015725D">
        <w:rPr>
          <w:rFonts w:eastAsia="Times New Roman" w:cstheme="minorHAnsi"/>
          <w:lang w:eastAsia="cs-CZ"/>
        </w:rPr>
        <w:t>. Bez těchto dokumentů nebude Vaše žádost do výběrového řízení zařazena.</w:t>
      </w:r>
    </w:p>
    <w:p w:rsidR="00AC13E4" w:rsidRPr="0015725D" w:rsidRDefault="0015725D" w:rsidP="0015725D">
      <w:pPr>
        <w:spacing w:before="100" w:beforeAutospacing="1" w:after="100" w:afterAutospacing="1" w:line="240" w:lineRule="auto"/>
        <w:rPr>
          <w:rFonts w:eastAsia="Times New Roman" w:cstheme="minorHAnsi"/>
          <w:lang w:eastAsia="cs-CZ"/>
        </w:rPr>
      </w:pPr>
      <w:r w:rsidRPr="0015725D">
        <w:rPr>
          <w:rFonts w:eastAsia="Times New Roman" w:cstheme="minorHAnsi"/>
          <w:lang w:eastAsia="cs-CZ"/>
        </w:rPr>
        <w:t xml:space="preserve">Bližší informace o výběrovém řízení Vám poskytne vedoucí osobní asistence </w:t>
      </w:r>
      <w:r w:rsidRPr="0015725D">
        <w:rPr>
          <w:rFonts w:eastAsia="Times New Roman" w:cstheme="minorHAnsi"/>
          <w:b/>
          <w:bCs/>
          <w:lang w:eastAsia="cs-CZ"/>
        </w:rPr>
        <w:t>Bc. Kristýna Šilleová</w:t>
      </w:r>
      <w:r w:rsidRPr="0015725D">
        <w:rPr>
          <w:rFonts w:eastAsia="Times New Roman" w:cstheme="minorHAnsi"/>
          <w:lang w:eastAsia="cs-CZ"/>
        </w:rPr>
        <w:t xml:space="preserve"> na telefonních číslech </w:t>
      </w:r>
      <w:r w:rsidRPr="0015725D">
        <w:rPr>
          <w:rFonts w:eastAsia="Times New Roman" w:cstheme="minorHAnsi"/>
          <w:b/>
          <w:bCs/>
          <w:lang w:eastAsia="cs-CZ"/>
        </w:rPr>
        <w:t>775 350 117</w:t>
      </w:r>
      <w:r w:rsidRPr="0015725D">
        <w:rPr>
          <w:rFonts w:eastAsia="Times New Roman" w:cstheme="minorHAnsi"/>
          <w:lang w:eastAsia="cs-CZ"/>
        </w:rPr>
        <w:t xml:space="preserve"> nebo </w:t>
      </w:r>
      <w:r w:rsidRPr="0015725D">
        <w:rPr>
          <w:rFonts w:eastAsia="Times New Roman" w:cstheme="minorHAnsi"/>
          <w:b/>
          <w:bCs/>
          <w:lang w:eastAsia="cs-CZ"/>
        </w:rPr>
        <w:t>271 910 016</w:t>
      </w:r>
      <w:r w:rsidRPr="0015725D">
        <w:rPr>
          <w:rFonts w:eastAsia="Times New Roman" w:cstheme="minorHAnsi"/>
          <w:lang w:eastAsia="cs-CZ"/>
        </w:rPr>
        <w:t>.</w:t>
      </w:r>
    </w:p>
    <w:sectPr w:rsidR="00AC13E4" w:rsidRPr="0015725D" w:rsidSect="0015725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269"/>
    <w:multiLevelType w:val="multilevel"/>
    <w:tmpl w:val="E190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63D01"/>
    <w:multiLevelType w:val="multilevel"/>
    <w:tmpl w:val="2D9E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5D"/>
    <w:rsid w:val="0015725D"/>
    <w:rsid w:val="006220F9"/>
    <w:rsid w:val="00A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7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leova@fosaop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FOSA o.p.s.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Fosa</dc:creator>
  <cp:lastModifiedBy>uzivatel</cp:lastModifiedBy>
  <cp:revision>2</cp:revision>
  <dcterms:created xsi:type="dcterms:W3CDTF">2015-02-24T08:36:00Z</dcterms:created>
  <dcterms:modified xsi:type="dcterms:W3CDTF">2015-02-24T08:36:00Z</dcterms:modified>
</cp:coreProperties>
</file>