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30D8D" w14:textId="68ECB5B8" w:rsidR="00CC74E1" w:rsidRPr="00352939" w:rsidRDefault="0035434B" w:rsidP="00B64B70">
      <w:pPr>
        <w:spacing w:after="160" w:line="259" w:lineRule="auto"/>
        <w:jc w:val="center"/>
        <w:rPr>
          <w:rFonts w:asciiTheme="minorHAnsi" w:hAnsiTheme="minorHAnsi" w:cstheme="minorHAnsi"/>
          <w:b/>
        </w:rPr>
      </w:pPr>
      <w:r w:rsidRPr="008F0CEC">
        <w:rPr>
          <w:rFonts w:asciiTheme="minorHAnsi" w:hAnsiTheme="minorHAnsi" w:cstheme="minorHAnsi"/>
          <w:noProof/>
          <w:sz w:val="16"/>
        </w:rPr>
        <w:drawing>
          <wp:anchor distT="0" distB="0" distL="114300" distR="114300" simplePos="0" relativeHeight="251655168" behindDoc="1" locked="0" layoutInCell="1" allowOverlap="1" wp14:anchorId="6491E351" wp14:editId="1BC4648A">
            <wp:simplePos x="0" y="0"/>
            <wp:positionH relativeFrom="column">
              <wp:posOffset>8533130</wp:posOffset>
            </wp:positionH>
            <wp:positionV relativeFrom="paragraph">
              <wp:posOffset>-24765</wp:posOffset>
            </wp:positionV>
            <wp:extent cx="862330" cy="476250"/>
            <wp:effectExtent l="0" t="0" r="0" b="0"/>
            <wp:wrapNone/>
            <wp:docPr id="27" name="Obráze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průhledné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33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901B21" w14:textId="3F1E6474" w:rsidR="000928FE" w:rsidRPr="002E6D0E" w:rsidRDefault="000928FE" w:rsidP="000928FE">
      <w:pPr>
        <w:jc w:val="center"/>
        <w:rPr>
          <w:rFonts w:asciiTheme="minorHAnsi" w:hAnsiTheme="minorHAnsi" w:cstheme="minorHAnsi"/>
          <w:b/>
          <w:sz w:val="60"/>
          <w:szCs w:val="60"/>
        </w:rPr>
      </w:pPr>
      <w:r w:rsidRPr="002E6D0E">
        <w:rPr>
          <w:rFonts w:asciiTheme="minorHAnsi" w:hAnsiTheme="minorHAnsi" w:cstheme="minorHAnsi"/>
          <w:b/>
          <w:sz w:val="60"/>
          <w:szCs w:val="60"/>
        </w:rPr>
        <w:t>OBJEDNÁVKA</w:t>
      </w:r>
    </w:p>
    <w:p w14:paraId="19085C06" w14:textId="6846435F" w:rsidR="001136AA" w:rsidRDefault="00B64B70" w:rsidP="00B64B70">
      <w:pPr>
        <w:spacing w:before="80" w:after="120"/>
        <w:jc w:val="center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 xml:space="preserve">AKREDITOVANÉHO </w:t>
      </w:r>
      <w:r w:rsidR="004578B5">
        <w:rPr>
          <w:rFonts w:asciiTheme="minorHAnsi" w:hAnsiTheme="minorHAnsi" w:cstheme="minorHAnsi"/>
          <w:b/>
          <w:sz w:val="36"/>
          <w:szCs w:val="36"/>
        </w:rPr>
        <w:t xml:space="preserve">VZDĚLÁVÁNÍ </w:t>
      </w:r>
    </w:p>
    <w:p w14:paraId="22BE5497" w14:textId="487C017F" w:rsidR="00CC74E1" w:rsidRPr="00F26158" w:rsidRDefault="00656904" w:rsidP="00F26158">
      <w:pPr>
        <w:spacing w:before="80" w:after="120"/>
        <w:jc w:val="center"/>
        <w:rPr>
          <w:rFonts w:asciiTheme="minorHAnsi" w:hAnsiTheme="minorHAnsi" w:cstheme="minorHAnsi"/>
          <w:b/>
          <w:color w:val="C00000"/>
          <w:sz w:val="40"/>
          <w:szCs w:val="40"/>
        </w:rPr>
      </w:pPr>
      <w:r w:rsidRPr="00511797">
        <w:rPr>
          <w:rFonts w:asciiTheme="minorHAnsi" w:hAnsiTheme="minorHAnsi" w:cstheme="minorHAnsi"/>
          <w:b/>
          <w:color w:val="C00000"/>
          <w:sz w:val="40"/>
          <w:szCs w:val="40"/>
        </w:rPr>
        <w:t>ON-LINE</w:t>
      </w:r>
    </w:p>
    <w:p w14:paraId="7D7F5FAB" w14:textId="77777777" w:rsidR="0017216A" w:rsidRPr="004D2FCD" w:rsidRDefault="0017216A" w:rsidP="000928FE">
      <w:pPr>
        <w:spacing w:before="120" w:after="120"/>
        <w:jc w:val="center"/>
        <w:rPr>
          <w:rFonts w:asciiTheme="minorHAnsi" w:hAnsiTheme="minorHAnsi" w:cstheme="minorHAnsi"/>
          <w:b/>
          <w:sz w:val="4"/>
          <w:szCs w:val="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861"/>
        <w:gridCol w:w="375"/>
        <w:gridCol w:w="4975"/>
      </w:tblGrid>
      <w:tr w:rsidR="000928FE" w:rsidRPr="00704DB1" w14:paraId="25814B22" w14:textId="77777777" w:rsidTr="00B2191B">
        <w:trPr>
          <w:jc w:val="center"/>
        </w:trPr>
        <w:tc>
          <w:tcPr>
            <w:tcW w:w="4861" w:type="dxa"/>
            <w:shd w:val="clear" w:color="auto" w:fill="FFF2CC" w:themeFill="accent4" w:themeFillTint="33"/>
            <w:vAlign w:val="center"/>
          </w:tcPr>
          <w:p w14:paraId="35AAFB59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  <w:r w:rsidRPr="00704DB1">
              <w:rPr>
                <w:rFonts w:asciiTheme="minorHAnsi" w:hAnsiTheme="minorHAnsi" w:cstheme="minorHAnsi"/>
                <w:b/>
              </w:rPr>
              <w:t>F</w:t>
            </w:r>
            <w:r>
              <w:rPr>
                <w:rFonts w:asciiTheme="minorHAnsi" w:hAnsiTheme="minorHAnsi" w:cstheme="minorHAnsi"/>
                <w:b/>
              </w:rPr>
              <w:t>AKTURAČNÍ ADRESA</w:t>
            </w:r>
            <w:r w:rsidRPr="00704DB1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375" w:type="dxa"/>
            <w:shd w:val="clear" w:color="auto" w:fill="auto"/>
          </w:tcPr>
          <w:p w14:paraId="7B79513C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shd w:val="clear" w:color="auto" w:fill="auto"/>
          </w:tcPr>
          <w:p w14:paraId="782E5BB6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>D</w:t>
            </w:r>
            <w:r>
              <w:rPr>
                <w:rFonts w:asciiTheme="minorHAnsi" w:hAnsiTheme="minorHAnsi" w:cstheme="minorHAnsi"/>
                <w:b/>
              </w:rPr>
              <w:t>ODAVATEL</w:t>
            </w:r>
            <w:r w:rsidRPr="00704DB1">
              <w:rPr>
                <w:rFonts w:asciiTheme="minorHAnsi" w:hAnsiTheme="minorHAnsi" w:cstheme="minorHAnsi"/>
              </w:rPr>
              <w:t>:</w:t>
            </w:r>
          </w:p>
        </w:tc>
      </w:tr>
      <w:tr w:rsidR="000928FE" w:rsidRPr="00704DB1" w14:paraId="495E9A7B" w14:textId="77777777" w:rsidTr="00B2191B">
        <w:trPr>
          <w:jc w:val="center"/>
        </w:trPr>
        <w:tc>
          <w:tcPr>
            <w:tcW w:w="4861" w:type="dxa"/>
            <w:shd w:val="clear" w:color="auto" w:fill="FFF2CC" w:themeFill="accent4" w:themeFillTint="33"/>
            <w:vAlign w:val="center"/>
          </w:tcPr>
          <w:p w14:paraId="6C2C0E1F" w14:textId="4FBCF57D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5" w:type="dxa"/>
            <w:shd w:val="clear" w:color="auto" w:fill="auto"/>
          </w:tcPr>
          <w:p w14:paraId="7126B2FF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shd w:val="clear" w:color="auto" w:fill="auto"/>
          </w:tcPr>
          <w:p w14:paraId="74ADC4AA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</w:rPr>
              <w:t>Kalis, s. r. o.</w:t>
            </w:r>
          </w:p>
        </w:tc>
      </w:tr>
      <w:tr w:rsidR="000928FE" w:rsidRPr="00704DB1" w14:paraId="304FE2E0" w14:textId="77777777" w:rsidTr="00B2191B">
        <w:trPr>
          <w:jc w:val="center"/>
        </w:trPr>
        <w:tc>
          <w:tcPr>
            <w:tcW w:w="4861" w:type="dxa"/>
            <w:shd w:val="clear" w:color="auto" w:fill="FFF2CC" w:themeFill="accent4" w:themeFillTint="33"/>
            <w:vAlign w:val="center"/>
          </w:tcPr>
          <w:p w14:paraId="4D5929BD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5" w:type="dxa"/>
            <w:shd w:val="clear" w:color="auto" w:fill="auto"/>
          </w:tcPr>
          <w:p w14:paraId="70A31551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shd w:val="clear" w:color="auto" w:fill="auto"/>
          </w:tcPr>
          <w:p w14:paraId="3B75C694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</w:rPr>
              <w:t>U Pošty 273/9</w:t>
            </w:r>
          </w:p>
        </w:tc>
      </w:tr>
      <w:tr w:rsidR="000928FE" w:rsidRPr="00704DB1" w14:paraId="4D3ADCFE" w14:textId="77777777" w:rsidTr="00B2191B">
        <w:trPr>
          <w:trHeight w:val="80"/>
          <w:jc w:val="center"/>
        </w:trPr>
        <w:tc>
          <w:tcPr>
            <w:tcW w:w="4861" w:type="dxa"/>
            <w:shd w:val="clear" w:color="auto" w:fill="FFF2CC" w:themeFill="accent4" w:themeFillTint="33"/>
            <w:vAlign w:val="center"/>
          </w:tcPr>
          <w:p w14:paraId="03BF6D51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5" w:type="dxa"/>
            <w:shd w:val="clear" w:color="auto" w:fill="auto"/>
          </w:tcPr>
          <w:p w14:paraId="61D169E8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shd w:val="clear" w:color="auto" w:fill="auto"/>
          </w:tcPr>
          <w:p w14:paraId="39D8CCF0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625 00   </w:t>
            </w:r>
            <w:r w:rsidRPr="00704DB1">
              <w:rPr>
                <w:rFonts w:asciiTheme="minorHAnsi" w:hAnsiTheme="minorHAnsi" w:cstheme="minorHAnsi"/>
              </w:rPr>
              <w:t>BRNO</w:t>
            </w:r>
          </w:p>
        </w:tc>
      </w:tr>
      <w:tr w:rsidR="000928FE" w:rsidRPr="00704DB1" w14:paraId="24B99973" w14:textId="77777777" w:rsidTr="00B2191B">
        <w:trPr>
          <w:trHeight w:val="80"/>
          <w:jc w:val="center"/>
        </w:trPr>
        <w:tc>
          <w:tcPr>
            <w:tcW w:w="4861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663CD2E3" w14:textId="77777777" w:rsidR="000928FE" w:rsidRPr="004D2FCD" w:rsidRDefault="000928FE" w:rsidP="0020543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75" w:type="dxa"/>
            <w:shd w:val="clear" w:color="auto" w:fill="auto"/>
          </w:tcPr>
          <w:p w14:paraId="46734DC5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tcBorders>
              <w:bottom w:val="single" w:sz="4" w:space="0" w:color="auto"/>
            </w:tcBorders>
            <w:shd w:val="clear" w:color="auto" w:fill="auto"/>
          </w:tcPr>
          <w:p w14:paraId="507B4958" w14:textId="77777777" w:rsidR="000928FE" w:rsidRPr="004D2FCD" w:rsidRDefault="000928FE" w:rsidP="0020543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928FE" w:rsidRPr="00704DB1" w14:paraId="1AE1850A" w14:textId="77777777" w:rsidTr="00B2191B">
        <w:trPr>
          <w:trHeight w:val="322"/>
          <w:jc w:val="center"/>
        </w:trPr>
        <w:tc>
          <w:tcPr>
            <w:tcW w:w="4861" w:type="dxa"/>
            <w:tcBorders>
              <w:top w:val="single" w:sz="4" w:space="0" w:color="auto"/>
              <w:bottom w:val="single" w:sz="8" w:space="0" w:color="auto"/>
            </w:tcBorders>
            <w:shd w:val="clear" w:color="auto" w:fill="FFF2CC" w:themeFill="accent4" w:themeFillTint="33"/>
            <w:vAlign w:val="center"/>
          </w:tcPr>
          <w:p w14:paraId="7F409A81" w14:textId="33D4006D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>IČ</w:t>
            </w:r>
            <w:r w:rsidR="00FB2078">
              <w:rPr>
                <w:rFonts w:asciiTheme="minorHAnsi" w:hAnsiTheme="minorHAnsi" w:cstheme="minorHAnsi"/>
                <w:b/>
              </w:rPr>
              <w:t>O</w:t>
            </w:r>
            <w:r w:rsidRPr="00704DB1">
              <w:rPr>
                <w:rFonts w:asciiTheme="minorHAnsi" w:hAnsiTheme="minorHAnsi" w:cstheme="minorHAnsi"/>
                <w:b/>
              </w:rPr>
              <w:t>: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75" w:type="dxa"/>
            <w:shd w:val="clear" w:color="auto" w:fill="auto"/>
          </w:tcPr>
          <w:p w14:paraId="6C743CDF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503A83" w14:textId="6721264B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>IČ</w:t>
            </w:r>
            <w:r w:rsidR="00FB2078">
              <w:rPr>
                <w:rFonts w:asciiTheme="minorHAnsi" w:hAnsiTheme="minorHAnsi" w:cstheme="minorHAnsi"/>
                <w:b/>
              </w:rPr>
              <w:t>O</w:t>
            </w:r>
            <w:r w:rsidRPr="00704DB1">
              <w:rPr>
                <w:rFonts w:asciiTheme="minorHAnsi" w:hAnsiTheme="minorHAnsi" w:cstheme="minorHAnsi"/>
                <w:b/>
              </w:rPr>
              <w:t>:</w:t>
            </w:r>
            <w:r w:rsidRPr="00704DB1">
              <w:rPr>
                <w:rFonts w:asciiTheme="minorHAnsi" w:hAnsiTheme="minorHAnsi" w:cstheme="minorHAnsi"/>
              </w:rPr>
              <w:t xml:space="preserve"> 29306841</w:t>
            </w:r>
          </w:p>
        </w:tc>
      </w:tr>
      <w:tr w:rsidR="000928FE" w:rsidRPr="00704DB1" w14:paraId="20C1CE2D" w14:textId="77777777" w:rsidTr="00B2191B">
        <w:trPr>
          <w:trHeight w:val="345"/>
          <w:jc w:val="center"/>
        </w:trPr>
        <w:tc>
          <w:tcPr>
            <w:tcW w:w="4861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2CC" w:themeFill="accent4" w:themeFillTint="33"/>
            <w:vAlign w:val="center"/>
          </w:tcPr>
          <w:p w14:paraId="58B9951E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 xml:space="preserve">DIČ: </w:t>
            </w:r>
          </w:p>
        </w:tc>
        <w:tc>
          <w:tcPr>
            <w:tcW w:w="375" w:type="dxa"/>
            <w:shd w:val="clear" w:color="auto" w:fill="auto"/>
          </w:tcPr>
          <w:p w14:paraId="629A7A7C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59D80A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  <w:r w:rsidRPr="00704DB1">
              <w:rPr>
                <w:rFonts w:asciiTheme="minorHAnsi" w:hAnsiTheme="minorHAnsi" w:cstheme="minorHAnsi"/>
                <w:b/>
              </w:rPr>
              <w:t xml:space="preserve">DIČ: </w:t>
            </w:r>
            <w:r w:rsidRPr="00704DB1">
              <w:rPr>
                <w:rFonts w:asciiTheme="minorHAnsi" w:hAnsiTheme="minorHAnsi" w:cstheme="minorHAnsi"/>
              </w:rPr>
              <w:t>neplátce DPH</w:t>
            </w:r>
          </w:p>
        </w:tc>
      </w:tr>
      <w:tr w:rsidR="000928FE" w:rsidRPr="00704DB1" w14:paraId="79D2FD3E" w14:textId="77777777" w:rsidTr="00B2191B">
        <w:trPr>
          <w:trHeight w:val="345"/>
          <w:jc w:val="center"/>
        </w:trPr>
        <w:tc>
          <w:tcPr>
            <w:tcW w:w="4861" w:type="dxa"/>
            <w:tcBorders>
              <w:top w:val="single" w:sz="8" w:space="0" w:color="auto"/>
              <w:bottom w:val="single" w:sz="18" w:space="0" w:color="auto"/>
            </w:tcBorders>
            <w:shd w:val="clear" w:color="auto" w:fill="FFF2CC" w:themeFill="accent4" w:themeFillTint="33"/>
            <w:vAlign w:val="center"/>
          </w:tcPr>
          <w:p w14:paraId="460F6652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>Bankovní spojení: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75" w:type="dxa"/>
            <w:tcBorders>
              <w:bottom w:val="single" w:sz="18" w:space="0" w:color="auto"/>
            </w:tcBorders>
            <w:shd w:val="clear" w:color="auto" w:fill="auto"/>
          </w:tcPr>
          <w:p w14:paraId="57D526B0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73A120B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>Bankovní spojení:</w:t>
            </w:r>
            <w:r w:rsidRPr="00704DB1">
              <w:rPr>
                <w:rFonts w:asciiTheme="minorHAnsi" w:hAnsiTheme="minorHAnsi" w:cstheme="minorHAnsi"/>
              </w:rPr>
              <w:t xml:space="preserve"> 2400233523/2010</w:t>
            </w:r>
          </w:p>
        </w:tc>
      </w:tr>
      <w:tr w:rsidR="000928FE" w:rsidRPr="00873C58" w14:paraId="3753EE59" w14:textId="77777777" w:rsidTr="00B2191B">
        <w:trPr>
          <w:trHeight w:val="523"/>
          <w:jc w:val="center"/>
        </w:trPr>
        <w:tc>
          <w:tcPr>
            <w:tcW w:w="4861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2E4A3E24" w14:textId="77777777" w:rsidR="000928FE" w:rsidRPr="00195120" w:rsidRDefault="000928FE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Č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ÍSLO OBJEDNÁVKY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19512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375" w:type="dxa"/>
            <w:shd w:val="clear" w:color="auto" w:fill="FFF2CC" w:themeFill="accent4" w:themeFillTint="33"/>
            <w:vAlign w:val="bottom"/>
          </w:tcPr>
          <w:p w14:paraId="713EC66A" w14:textId="77777777" w:rsidR="000928FE" w:rsidRPr="00195120" w:rsidRDefault="000928FE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7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104EBA76" w14:textId="3937EF85" w:rsidR="000928FE" w:rsidRPr="00195120" w:rsidRDefault="000928FE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YŘIZUJE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A362E2">
              <w:rPr>
                <w:rFonts w:asciiTheme="minorHAnsi" w:hAnsiTheme="minorHAnsi" w:cstheme="minorHAnsi"/>
                <w:sz w:val="20"/>
                <w:szCs w:val="20"/>
              </w:rPr>
              <w:t xml:space="preserve"> Ing. Zbyněk Kalousek</w:t>
            </w:r>
          </w:p>
        </w:tc>
      </w:tr>
      <w:tr w:rsidR="000928FE" w:rsidRPr="00873C58" w14:paraId="77EAE505" w14:textId="77777777" w:rsidTr="00B2191B">
        <w:trPr>
          <w:trHeight w:val="451"/>
          <w:jc w:val="center"/>
        </w:trPr>
        <w:tc>
          <w:tcPr>
            <w:tcW w:w="4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29EBAFFD" w14:textId="77777777" w:rsidR="000928FE" w:rsidRPr="00195120" w:rsidRDefault="000928FE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ÍSTO, DATUM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375" w:type="dxa"/>
            <w:shd w:val="clear" w:color="auto" w:fill="FFF2CC" w:themeFill="accent4" w:themeFillTint="33"/>
            <w:vAlign w:val="bottom"/>
          </w:tcPr>
          <w:p w14:paraId="51CB46B7" w14:textId="77777777" w:rsidR="000928FE" w:rsidRPr="00195120" w:rsidRDefault="000928FE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7E64B118" w14:textId="1339BB75" w:rsidR="000928FE" w:rsidRPr="00195120" w:rsidRDefault="000928FE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E-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MAIL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A362E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hyperlink r:id="rId7" w:history="1">
              <w:r w:rsidR="00A362E2" w:rsidRPr="00D65888">
                <w:rPr>
                  <w:rStyle w:val="Hypertextovodkaz"/>
                  <w:rFonts w:asciiTheme="minorHAnsi" w:hAnsiTheme="minorHAnsi" w:cstheme="minorHAnsi"/>
                  <w:sz w:val="20"/>
                  <w:szCs w:val="20"/>
                </w:rPr>
                <w:t>fakturace</w:t>
              </w:r>
              <w:r w:rsidR="00A362E2" w:rsidRPr="00D65888">
                <w:rPr>
                  <w:rStyle w:val="Hypertextovodkaz"/>
                  <w:rFonts w:ascii="Calibri" w:hAnsi="Calibri" w:cs="Calibri"/>
                  <w:sz w:val="20"/>
                  <w:szCs w:val="20"/>
                </w:rPr>
                <w:t>@</w:t>
              </w:r>
              <w:r w:rsidR="00A362E2" w:rsidRPr="00D65888">
                <w:rPr>
                  <w:rStyle w:val="Hypertextovodkaz"/>
                  <w:rFonts w:asciiTheme="minorHAnsi" w:hAnsiTheme="minorHAnsi" w:cstheme="minorHAnsi"/>
                  <w:sz w:val="20"/>
                  <w:szCs w:val="20"/>
                </w:rPr>
                <w:t>socialniradce.cz</w:t>
              </w:r>
            </w:hyperlink>
            <w:r w:rsidR="00A362E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A362E2" w:rsidRPr="00873C58" w14:paraId="329D5DCB" w14:textId="77777777" w:rsidTr="00B2191B">
        <w:trPr>
          <w:trHeight w:val="451"/>
          <w:jc w:val="center"/>
        </w:trPr>
        <w:tc>
          <w:tcPr>
            <w:tcW w:w="4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692A1D0B" w14:textId="223F69C9" w:rsidR="00A362E2" w:rsidRPr="00195120" w:rsidRDefault="00A362E2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YŘIZUJE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375" w:type="dxa"/>
            <w:shd w:val="clear" w:color="auto" w:fill="FFF2CC" w:themeFill="accent4" w:themeFillTint="33"/>
            <w:vAlign w:val="bottom"/>
          </w:tcPr>
          <w:p w14:paraId="0FA90DB5" w14:textId="77777777" w:rsidR="00A362E2" w:rsidRPr="00195120" w:rsidRDefault="00A362E2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637FA302" w14:textId="3DAE5AFD" w:rsidR="00A362E2" w:rsidRPr="00195120" w:rsidRDefault="002D11DC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11DC">
              <w:rPr>
                <w:rFonts w:ascii="Calibri" w:hAnsi="Calibri" w:cs="Calibri"/>
                <w:sz w:val="20"/>
                <w:szCs w:val="20"/>
              </w:rPr>
              <w:t>MOBIL (</w:t>
            </w:r>
            <w:r w:rsidRPr="002D11DC">
              <w:rPr>
                <w:rFonts w:ascii="Calibri" w:hAnsi="Calibri" w:cs="Calibri"/>
                <w:sz w:val="18"/>
                <w:szCs w:val="18"/>
              </w:rPr>
              <w:t>neslouží pro právní poradenství</w:t>
            </w:r>
            <w:r w:rsidRPr="002D11DC">
              <w:rPr>
                <w:rFonts w:ascii="Calibri" w:hAnsi="Calibri" w:cs="Calibri"/>
                <w:sz w:val="20"/>
                <w:szCs w:val="20"/>
              </w:rPr>
              <w:t>): + 420 724 279 637</w:t>
            </w:r>
          </w:p>
        </w:tc>
      </w:tr>
      <w:tr w:rsidR="00A362E2" w:rsidRPr="00873C58" w14:paraId="7367A011" w14:textId="77777777" w:rsidTr="00B2191B">
        <w:trPr>
          <w:trHeight w:val="451"/>
          <w:jc w:val="center"/>
        </w:trPr>
        <w:tc>
          <w:tcPr>
            <w:tcW w:w="4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69F58F2E" w14:textId="2DD156AD" w:rsidR="00A362E2" w:rsidRPr="00195120" w:rsidRDefault="00A362E2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E-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MAIL PRO FAKTURACI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375" w:type="dxa"/>
            <w:shd w:val="clear" w:color="auto" w:fill="FFF2CC" w:themeFill="accent4" w:themeFillTint="33"/>
            <w:vAlign w:val="bottom"/>
          </w:tcPr>
          <w:p w14:paraId="0C82D8F7" w14:textId="77777777" w:rsidR="00A362E2" w:rsidRPr="00195120" w:rsidRDefault="00A362E2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12CA3BDF" w14:textId="77777777" w:rsidR="00A362E2" w:rsidRPr="00195120" w:rsidRDefault="00A362E2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4423759" w14:textId="411BA4CC" w:rsidR="00352939" w:rsidRDefault="00352939"/>
    <w:tbl>
      <w:tblPr>
        <w:tblStyle w:val="Mkatabulky11"/>
        <w:tblW w:w="4984" w:type="pct"/>
        <w:tblLook w:val="01E0" w:firstRow="1" w:lastRow="1" w:firstColumn="1" w:lastColumn="1" w:noHBand="0" w:noVBand="0"/>
      </w:tblPr>
      <w:tblGrid>
        <w:gridCol w:w="2093"/>
        <w:gridCol w:w="4655"/>
        <w:gridCol w:w="1701"/>
        <w:gridCol w:w="1568"/>
        <w:gridCol w:w="2034"/>
        <w:gridCol w:w="304"/>
        <w:gridCol w:w="377"/>
        <w:gridCol w:w="2007"/>
      </w:tblGrid>
      <w:tr w:rsidR="004404D2" w:rsidRPr="001151F2" w14:paraId="3A60C2C3" w14:textId="77777777" w:rsidTr="00C704AC">
        <w:trPr>
          <w:trHeight w:val="852"/>
        </w:trPr>
        <w:tc>
          <w:tcPr>
            <w:tcW w:w="710" w:type="pct"/>
            <w:vAlign w:val="center"/>
          </w:tcPr>
          <w:p w14:paraId="5BC74B89" w14:textId="60C16395" w:rsidR="004404D2" w:rsidRPr="00F25520" w:rsidRDefault="004404D2" w:rsidP="00C704AC">
            <w:pPr>
              <w:jc w:val="center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 w:rsidRPr="00C704AC">
              <w:rPr>
                <w:rFonts w:asciiTheme="minorHAnsi" w:hAnsiTheme="minorHAnsi" w:cstheme="minorHAnsi"/>
                <w:b/>
                <w:i/>
                <w:iCs/>
              </w:rPr>
              <w:t>akredit</w:t>
            </w:r>
            <w:r w:rsidR="008A660A" w:rsidRPr="00C704AC">
              <w:rPr>
                <w:rFonts w:asciiTheme="minorHAnsi" w:hAnsiTheme="minorHAnsi" w:cstheme="minorHAnsi"/>
                <w:b/>
                <w:i/>
                <w:iCs/>
              </w:rPr>
              <w:t>ace</w:t>
            </w:r>
          </w:p>
        </w:tc>
        <w:tc>
          <w:tcPr>
            <w:tcW w:w="1579" w:type="pct"/>
            <w:vAlign w:val="center"/>
          </w:tcPr>
          <w:p w14:paraId="07A9AAE1" w14:textId="77777777" w:rsidR="004404D2" w:rsidRPr="00DB3D11" w:rsidRDefault="004404D2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DB3D11">
              <w:rPr>
                <w:rFonts w:asciiTheme="minorHAnsi" w:hAnsiTheme="minorHAnsi" w:cstheme="minorHAnsi"/>
                <w:b/>
                <w:i/>
              </w:rPr>
              <w:t>NÁZEV</w:t>
            </w:r>
          </w:p>
        </w:tc>
        <w:tc>
          <w:tcPr>
            <w:tcW w:w="577" w:type="pct"/>
            <w:vAlign w:val="center"/>
          </w:tcPr>
          <w:p w14:paraId="130D20A1" w14:textId="4FF8E89B" w:rsidR="004404D2" w:rsidRPr="00DB3D11" w:rsidRDefault="00843220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 xml:space="preserve">na výběr </w:t>
            </w:r>
            <w:r w:rsidR="004404D2" w:rsidRPr="00DB3D11">
              <w:rPr>
                <w:rFonts w:asciiTheme="minorHAnsi" w:hAnsiTheme="minorHAnsi" w:cstheme="minorHAnsi"/>
                <w:b/>
                <w:i/>
              </w:rPr>
              <w:t>DATUM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79A97E60" w14:textId="77777777" w:rsidR="004404D2" w:rsidRDefault="004404D2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 xml:space="preserve">CENA </w:t>
            </w:r>
            <w:r w:rsidRPr="00F74048">
              <w:rPr>
                <w:rFonts w:asciiTheme="minorHAnsi" w:hAnsiTheme="minorHAnsi" w:cstheme="minorHAnsi"/>
                <w:b/>
                <w:i/>
              </w:rPr>
              <w:t>bez DPH</w:t>
            </w:r>
          </w:p>
          <w:p w14:paraId="76622A6C" w14:textId="77777777" w:rsidR="004404D2" w:rsidRPr="00DB3D11" w:rsidRDefault="004404D2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(nejsme plátci)</w:t>
            </w:r>
          </w:p>
        </w:tc>
        <w:tc>
          <w:tcPr>
            <w:tcW w:w="921" w:type="pct"/>
            <w:gridSpan w:val="3"/>
            <w:shd w:val="clear" w:color="auto" w:fill="auto"/>
            <w:vAlign w:val="center"/>
          </w:tcPr>
          <w:p w14:paraId="2F0273B0" w14:textId="77777777" w:rsidR="004404D2" w:rsidRDefault="004404D2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ZÁVAZNĚ OBJEDNÁVÁME</w:t>
            </w:r>
          </w:p>
          <w:p w14:paraId="0C1CE38F" w14:textId="77777777" w:rsidR="004404D2" w:rsidRPr="00DB3D11" w:rsidRDefault="004404D2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pro × osob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B529667" w14:textId="77777777" w:rsidR="004404D2" w:rsidRPr="00DB3D11" w:rsidRDefault="004404D2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DB3D11">
              <w:rPr>
                <w:rFonts w:asciiTheme="minorHAnsi" w:hAnsiTheme="minorHAnsi" w:cstheme="minorHAnsi"/>
                <w:b/>
                <w:i/>
              </w:rPr>
              <w:t>PRO OSOBY</w:t>
            </w:r>
          </w:p>
        </w:tc>
      </w:tr>
      <w:tr w:rsidR="006A5E3D" w:rsidRPr="001151F2" w14:paraId="09345794" w14:textId="77777777" w:rsidTr="008A660A">
        <w:trPr>
          <w:trHeight w:val="550"/>
        </w:trPr>
        <w:tc>
          <w:tcPr>
            <w:tcW w:w="710" w:type="pct"/>
            <w:vAlign w:val="center"/>
          </w:tcPr>
          <w:p w14:paraId="6074CE22" w14:textId="08560D5B" w:rsidR="006A5E3D" w:rsidRPr="008A660A" w:rsidRDefault="008A660A" w:rsidP="008A66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A660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MV:</w:t>
            </w:r>
            <w:r w:rsidRPr="008A660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84425" w:rsidRPr="008A660A">
              <w:rPr>
                <w:rFonts w:asciiTheme="minorHAnsi" w:hAnsiTheme="minorHAnsi" w:cstheme="minorHAnsi"/>
                <w:sz w:val="20"/>
                <w:szCs w:val="20"/>
              </w:rPr>
              <w:t>AK/PV-</w:t>
            </w:r>
            <w:r w:rsidR="00EE1943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F928A9">
              <w:rPr>
                <w:rFonts w:asciiTheme="minorHAnsi" w:hAnsiTheme="minorHAnsi" w:cstheme="minorHAnsi"/>
                <w:sz w:val="20"/>
                <w:szCs w:val="20"/>
              </w:rPr>
              <w:t>06</w:t>
            </w:r>
            <w:r w:rsidR="00984425" w:rsidRPr="008A660A">
              <w:rPr>
                <w:rFonts w:asciiTheme="minorHAnsi" w:hAnsiTheme="minorHAnsi" w:cstheme="minorHAnsi"/>
                <w:sz w:val="20"/>
                <w:szCs w:val="20"/>
              </w:rPr>
              <w:t>/202</w:t>
            </w:r>
            <w:r w:rsidR="00066FAE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984425" w:rsidRPr="008A660A">
              <w:rPr>
                <w:rFonts w:asciiTheme="minorHAnsi" w:hAnsiTheme="minorHAnsi" w:cstheme="minorHAnsi"/>
                <w:sz w:val="20"/>
                <w:szCs w:val="20"/>
              </w:rPr>
              <w:t>, AK/VE-</w:t>
            </w:r>
            <w:r w:rsidR="00066FAE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F928A9">
              <w:rPr>
                <w:rFonts w:asciiTheme="minorHAnsi" w:hAnsiTheme="minorHAnsi" w:cstheme="minorHAnsi"/>
                <w:sz w:val="20"/>
                <w:szCs w:val="20"/>
              </w:rPr>
              <w:t>67</w:t>
            </w:r>
            <w:r w:rsidR="00984425" w:rsidRPr="008A660A">
              <w:rPr>
                <w:rFonts w:asciiTheme="minorHAnsi" w:hAnsiTheme="minorHAnsi" w:cstheme="minorHAnsi"/>
                <w:sz w:val="20"/>
                <w:szCs w:val="20"/>
              </w:rPr>
              <w:t>/202</w:t>
            </w:r>
            <w:r w:rsidR="00066FAE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  <w:p w14:paraId="7197B3E1" w14:textId="77777777" w:rsidR="00F26158" w:rsidRDefault="008A660A" w:rsidP="008A66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A660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MPSV:</w:t>
            </w:r>
            <w:r w:rsidRPr="008A660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16D93FD8" w14:textId="27DD5878" w:rsidR="008A660A" w:rsidRPr="002370CB" w:rsidRDefault="008A660A" w:rsidP="008A660A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8A660A">
              <w:rPr>
                <w:rFonts w:asciiTheme="minorHAnsi" w:hAnsiTheme="minorHAnsi" w:cstheme="minorHAnsi"/>
                <w:sz w:val="20"/>
                <w:szCs w:val="20"/>
              </w:rPr>
              <w:t>A202</w:t>
            </w:r>
            <w:r w:rsidR="00F928A9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8A660A">
              <w:rPr>
                <w:rFonts w:asciiTheme="minorHAnsi" w:hAnsiTheme="minorHAnsi" w:cstheme="minorHAnsi"/>
                <w:sz w:val="20"/>
                <w:szCs w:val="20"/>
              </w:rPr>
              <w:t>/0</w:t>
            </w:r>
            <w:r w:rsidR="00F928A9">
              <w:rPr>
                <w:rFonts w:asciiTheme="minorHAnsi" w:hAnsiTheme="minorHAnsi" w:cstheme="minorHAnsi"/>
                <w:sz w:val="20"/>
                <w:szCs w:val="20"/>
              </w:rPr>
              <w:t>966</w:t>
            </w:r>
            <w:r w:rsidRPr="008A660A">
              <w:rPr>
                <w:rFonts w:asciiTheme="minorHAnsi" w:hAnsiTheme="minorHAnsi" w:cstheme="minorHAnsi"/>
                <w:sz w:val="20"/>
                <w:szCs w:val="20"/>
              </w:rPr>
              <w:t>-SP</w:t>
            </w:r>
            <w:r w:rsidR="00066FAE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8A660A">
              <w:rPr>
                <w:rFonts w:asciiTheme="minorHAnsi" w:hAnsiTheme="minorHAnsi" w:cstheme="minorHAnsi"/>
                <w:sz w:val="20"/>
                <w:szCs w:val="20"/>
              </w:rPr>
              <w:t>VP</w:t>
            </w:r>
          </w:p>
        </w:tc>
        <w:tc>
          <w:tcPr>
            <w:tcW w:w="1579" w:type="pct"/>
            <w:vAlign w:val="center"/>
          </w:tcPr>
          <w:p w14:paraId="27730EF2" w14:textId="7814D21A" w:rsidR="006A5E3D" w:rsidRPr="00EE1943" w:rsidRDefault="00CE6428" w:rsidP="004404D2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  <w:r w:rsidRPr="00CE6428">
              <w:rPr>
                <w:rFonts w:asciiTheme="minorHAnsi" w:hAnsiTheme="minorHAnsi" w:cstheme="minorHAnsi"/>
                <w:bCs/>
              </w:rPr>
              <w:t>Instituty podpory, nápomoci a zastoupení, vč. návodů, vzorů a příkladů užití, na co má, co vliv, aneb, co žijeme/doporučíme v sociální práci na obci a proč</w:t>
            </w:r>
            <w:r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="006A5E3D" w:rsidRPr="00D10CE1">
              <w:rPr>
                <w:rFonts w:asciiTheme="minorHAnsi" w:hAnsiTheme="minorHAnsi" w:cstheme="minorHAnsi"/>
                <w:bCs/>
              </w:rPr>
              <w:t>– webinář</w:t>
            </w:r>
          </w:p>
        </w:tc>
        <w:tc>
          <w:tcPr>
            <w:tcW w:w="577" w:type="pct"/>
            <w:vAlign w:val="center"/>
          </w:tcPr>
          <w:p w14:paraId="04112CB7" w14:textId="53CFEA44" w:rsidR="006A5E3D" w:rsidRPr="002370CB" w:rsidRDefault="00CE6428" w:rsidP="002D11DC">
            <w:pPr>
              <w:pStyle w:val="Odstavecseseznamem"/>
              <w:autoSpaceDE w:val="0"/>
              <w:autoSpaceDN w:val="0"/>
              <w:adjustRightInd w:val="0"/>
              <w:ind w:left="25"/>
              <w:jc w:val="center"/>
              <w:rPr>
                <w:rFonts w:asciiTheme="minorHAnsi" w:eastAsiaTheme="minorHAnsi" w:hAnsiTheme="minorHAnsi" w:cstheme="minorHAnsi"/>
                <w:sz w:val="32"/>
                <w:szCs w:val="3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32"/>
                <w:szCs w:val="32"/>
                <w:lang w:eastAsia="en-US"/>
              </w:rPr>
              <w:t>24</w:t>
            </w:r>
            <w:r w:rsidR="00170027" w:rsidRPr="002370CB">
              <w:rPr>
                <w:rFonts w:asciiTheme="minorHAnsi" w:eastAsiaTheme="minorHAnsi" w:hAnsiTheme="minorHAnsi" w:cstheme="minorHAnsi"/>
                <w:sz w:val="32"/>
                <w:szCs w:val="32"/>
                <w:lang w:eastAsia="en-US"/>
              </w:rPr>
              <w:t>.0</w:t>
            </w:r>
            <w:r w:rsidR="001602E8">
              <w:rPr>
                <w:rFonts w:asciiTheme="minorHAnsi" w:eastAsiaTheme="minorHAnsi" w:hAnsiTheme="minorHAnsi" w:cstheme="minorHAnsi"/>
                <w:sz w:val="32"/>
                <w:szCs w:val="32"/>
                <w:lang w:eastAsia="en-US"/>
              </w:rPr>
              <w:t>5</w:t>
            </w:r>
            <w:r w:rsidR="00170027" w:rsidRPr="002370CB">
              <w:rPr>
                <w:rFonts w:asciiTheme="minorHAnsi" w:eastAsiaTheme="minorHAnsi" w:hAnsiTheme="minorHAnsi" w:cstheme="minorHAnsi"/>
                <w:sz w:val="32"/>
                <w:szCs w:val="32"/>
                <w:lang w:eastAsia="en-US"/>
              </w:rPr>
              <w:t>.2024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21ED10F2" w14:textId="214BCC4C" w:rsidR="006A5E3D" w:rsidRPr="002370CB" w:rsidRDefault="006A5E3D" w:rsidP="004404D2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2370CB">
              <w:rPr>
                <w:rFonts w:asciiTheme="minorHAnsi" w:hAnsiTheme="minorHAnsi" w:cstheme="minorHAnsi"/>
                <w:b/>
                <w:i/>
                <w:sz w:val="32"/>
                <w:szCs w:val="32"/>
              </w:rPr>
              <w:t>1 790 Kč</w:t>
            </w:r>
          </w:p>
        </w:tc>
        <w:tc>
          <w:tcPr>
            <w:tcW w:w="690" w:type="pct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EAFCAB0" w14:textId="56C0C8FD" w:rsidR="006A5E3D" w:rsidRPr="002370CB" w:rsidRDefault="006A5E3D" w:rsidP="004404D2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2370CB">
              <w:rPr>
                <w:rFonts w:asciiTheme="minorHAnsi" w:hAnsiTheme="minorHAnsi" w:cstheme="minorHAnsi"/>
                <w:b/>
                <w:i/>
                <w:sz w:val="32"/>
                <w:szCs w:val="32"/>
              </w:rPr>
              <w:t>objednáváme</w:t>
            </w:r>
          </w:p>
        </w:tc>
        <w:tc>
          <w:tcPr>
            <w:tcW w:w="103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58FF934F" w14:textId="77777777" w:rsidR="006A5E3D" w:rsidRPr="002370CB" w:rsidRDefault="006A5E3D" w:rsidP="004404D2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28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5FC32194" w14:textId="2E91766C" w:rsidR="006A5E3D" w:rsidRPr="002370CB" w:rsidRDefault="006A5E3D" w:rsidP="004404D2">
            <w:pPr>
              <w:pStyle w:val="Odstavecseseznamem"/>
              <w:ind w:left="0"/>
              <w:rPr>
                <w:rFonts w:asciiTheme="minorHAnsi" w:hAnsiTheme="minorHAnsi" w:cstheme="minorHAnsi"/>
                <w:sz w:val="32"/>
                <w:szCs w:val="32"/>
              </w:rPr>
            </w:pPr>
            <w:r w:rsidRPr="002370CB">
              <w:rPr>
                <w:rFonts w:asciiTheme="minorHAnsi" w:hAnsiTheme="minorHAnsi" w:cstheme="minorHAnsi"/>
                <w:b/>
                <w:i/>
                <w:sz w:val="32"/>
                <w:szCs w:val="32"/>
              </w:rPr>
              <w:t>×</w:t>
            </w:r>
          </w:p>
        </w:tc>
        <w:tc>
          <w:tcPr>
            <w:tcW w:w="682" w:type="pct"/>
            <w:shd w:val="clear" w:color="auto" w:fill="FFF2CC" w:themeFill="accent4" w:themeFillTint="33"/>
            <w:vAlign w:val="center"/>
          </w:tcPr>
          <w:p w14:paraId="5BEC0979" w14:textId="77777777" w:rsidR="006A5E3D" w:rsidRPr="002370CB" w:rsidRDefault="006A5E3D" w:rsidP="004404D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2873F3B" w14:textId="77777777" w:rsidR="004404D2" w:rsidRDefault="004404D2" w:rsidP="004404D2">
      <w:pPr>
        <w:rPr>
          <w:sz w:val="18"/>
          <w:szCs w:val="18"/>
        </w:rPr>
      </w:pPr>
    </w:p>
    <w:p w14:paraId="5D2CEF30" w14:textId="620B7D10" w:rsidR="00170027" w:rsidRDefault="00170027" w:rsidP="00170027">
      <w:pPr>
        <w:tabs>
          <w:tab w:val="center" w:pos="4536"/>
          <w:tab w:val="right" w:pos="9072"/>
        </w:tabs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C</w:t>
      </w:r>
      <w:r w:rsidR="004404D2">
        <w:rPr>
          <w:rFonts w:asciiTheme="minorHAnsi" w:hAnsiTheme="minorHAnsi" w:cstheme="minorHAnsi"/>
          <w:b/>
          <w:bCs/>
        </w:rPr>
        <w:t xml:space="preserve">ena </w:t>
      </w:r>
      <w:r w:rsidR="004404D2" w:rsidRPr="00511797">
        <w:rPr>
          <w:rFonts w:asciiTheme="minorHAnsi" w:hAnsiTheme="minorHAnsi" w:cstheme="minorHAnsi"/>
          <w:b/>
          <w:bCs/>
          <w:color w:val="C00000"/>
        </w:rPr>
        <w:t>1</w:t>
      </w:r>
      <w:r w:rsidR="004404D2" w:rsidRPr="00511797">
        <w:rPr>
          <w:rFonts w:asciiTheme="minorHAnsi" w:hAnsiTheme="minorHAnsi" w:cstheme="minorHAnsi"/>
          <w:b/>
          <w:bCs/>
          <w:color w:val="C00000"/>
          <w:sz w:val="16"/>
          <w:szCs w:val="16"/>
        </w:rPr>
        <w:t xml:space="preserve"> </w:t>
      </w:r>
      <w:r w:rsidR="003D3AB2" w:rsidRPr="00511797">
        <w:rPr>
          <w:rFonts w:asciiTheme="minorHAnsi" w:hAnsiTheme="minorHAnsi" w:cstheme="minorHAnsi"/>
          <w:b/>
          <w:bCs/>
          <w:color w:val="C00000"/>
        </w:rPr>
        <w:t>790</w:t>
      </w:r>
      <w:r w:rsidR="004404D2" w:rsidRPr="00511797">
        <w:rPr>
          <w:rFonts w:asciiTheme="minorHAnsi" w:hAnsiTheme="minorHAnsi" w:cstheme="minorHAnsi"/>
          <w:b/>
          <w:bCs/>
          <w:color w:val="C00000"/>
        </w:rPr>
        <w:t xml:space="preserve"> Kč</w:t>
      </w:r>
      <w:r w:rsidR="004404D2">
        <w:rPr>
          <w:rFonts w:asciiTheme="minorHAnsi" w:hAnsiTheme="minorHAnsi" w:cstheme="minorHAnsi"/>
          <w:b/>
          <w:bCs/>
        </w:rPr>
        <w:t>/osoba/jeden program</w:t>
      </w:r>
      <w:r w:rsidR="004404D2" w:rsidRPr="008A27A1">
        <w:rPr>
          <w:rFonts w:asciiTheme="minorHAnsi" w:hAnsiTheme="minorHAnsi" w:cstheme="minorHAnsi"/>
          <w:b/>
          <w:bCs/>
        </w:rPr>
        <w:t>.</w:t>
      </w:r>
      <w:bookmarkStart w:id="0" w:name="_Hlk145677624"/>
      <w:r w:rsidRPr="00170027">
        <w:rPr>
          <w:rFonts w:asciiTheme="minorHAnsi" w:hAnsiTheme="minorHAnsi" w:cstheme="minorHAnsi"/>
          <w:b/>
          <w:bCs/>
          <w:color w:val="C00000"/>
        </w:rPr>
        <w:t xml:space="preserve"> </w:t>
      </w:r>
      <w:bookmarkEnd w:id="0"/>
    </w:p>
    <w:p w14:paraId="7F816B35" w14:textId="0880FD7B" w:rsidR="00717522" w:rsidRPr="00154BED" w:rsidRDefault="00000000" w:rsidP="00154BED">
      <w:pPr>
        <w:jc w:val="center"/>
        <w:rPr>
          <w:rFonts w:asciiTheme="minorHAnsi" w:hAnsiTheme="minorHAnsi" w:cstheme="minorHAnsi"/>
          <w:sz w:val="22"/>
          <w:szCs w:val="22"/>
        </w:rPr>
      </w:pPr>
      <w:hyperlink r:id="rId8" w:history="1">
        <w:r w:rsidR="00154BED" w:rsidRPr="00154BED">
          <w:rPr>
            <w:rStyle w:val="Hypertextovodkaz"/>
            <w:rFonts w:asciiTheme="minorHAnsi" w:hAnsiTheme="minorHAnsi" w:cstheme="minorHAnsi"/>
            <w:sz w:val="22"/>
            <w:szCs w:val="22"/>
          </w:rPr>
          <w:t>https://www.socialniradce.cz/akreditace/dluhy-osob-s-dusevnim-onemocnenim/</w:t>
        </w:r>
      </w:hyperlink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5"/>
        <w:gridCol w:w="1665"/>
        <w:gridCol w:w="2094"/>
        <w:gridCol w:w="3203"/>
        <w:gridCol w:w="2268"/>
        <w:gridCol w:w="2061"/>
      </w:tblGrid>
      <w:tr w:rsidR="008C67EA" w:rsidRPr="00DE7F99" w14:paraId="36A5F8FE" w14:textId="77777777" w:rsidTr="002D46C9">
        <w:trPr>
          <w:trHeight w:val="283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9A7D511" w14:textId="54163EB5" w:rsidR="008C67EA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lastRenderedPageBreak/>
              <w:br w:type="page"/>
            </w:r>
            <w:r>
              <w:rPr>
                <w:rFonts w:asciiTheme="minorHAnsi" w:hAnsiTheme="minorHAnsi" w:cstheme="minorHAnsi"/>
                <w:b/>
              </w:rPr>
              <w:t>DOPLNĚNÍ PRO POTŘEBY VYSTAVENÍ OSVĚDČENÍ A ZASÍLÁNÍ MATERIÁLŮ</w:t>
            </w:r>
          </w:p>
        </w:tc>
      </w:tr>
      <w:tr w:rsidR="008C67EA" w:rsidRPr="00DE7F99" w14:paraId="211ABE87" w14:textId="77777777" w:rsidTr="008C67EA">
        <w:trPr>
          <w:trHeight w:val="283"/>
        </w:trPr>
        <w:tc>
          <w:tcPr>
            <w:tcW w:w="1182" w:type="pct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84E0004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příjmení, jméno, titul</w:t>
            </w:r>
          </w:p>
        </w:tc>
        <w:tc>
          <w:tcPr>
            <w:tcW w:w="563" w:type="pct"/>
            <w:vMerge w:val="restart"/>
            <w:shd w:val="clear" w:color="auto" w:fill="auto"/>
            <w:vAlign w:val="center"/>
          </w:tcPr>
          <w:p w14:paraId="036367D5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datum</w:t>
            </w:r>
          </w:p>
          <w:p w14:paraId="179309B5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narození</w:t>
            </w:r>
          </w:p>
        </w:tc>
        <w:tc>
          <w:tcPr>
            <w:tcW w:w="708" w:type="pct"/>
            <w:vMerge w:val="restart"/>
            <w:vAlign w:val="center"/>
          </w:tcPr>
          <w:p w14:paraId="7EE8287C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 xml:space="preserve">místo </w:t>
            </w:r>
          </w:p>
          <w:p w14:paraId="2B66250B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narození</w:t>
            </w:r>
          </w:p>
        </w:tc>
        <w:tc>
          <w:tcPr>
            <w:tcW w:w="1083" w:type="pct"/>
            <w:vMerge w:val="restart"/>
            <w:tcBorders>
              <w:right w:val="single" w:sz="4" w:space="0" w:color="auto"/>
            </w:tcBorders>
            <w:vAlign w:val="center"/>
          </w:tcPr>
          <w:p w14:paraId="08A7E48D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 xml:space="preserve">úředník / vedoucí úředník </w:t>
            </w:r>
            <w:r w:rsidRPr="00767026">
              <w:rPr>
                <w:rFonts w:asciiTheme="minorHAnsi" w:hAnsiTheme="minorHAnsi" w:cstheme="minorHAnsi"/>
                <w:b/>
              </w:rPr>
              <w:br/>
              <w:t>(pro č. akreditace</w:t>
            </w:r>
            <w:r>
              <w:rPr>
                <w:rFonts w:asciiTheme="minorHAnsi" w:hAnsiTheme="minorHAnsi" w:cstheme="minorHAnsi"/>
                <w:b/>
              </w:rPr>
              <w:t xml:space="preserve"> MV ČR</w:t>
            </w:r>
            <w:r w:rsidRPr="00767026">
              <w:rPr>
                <w:rFonts w:asciiTheme="minorHAnsi" w:hAnsiTheme="minorHAnsi" w:cstheme="minorHAnsi"/>
                <w:b/>
              </w:rPr>
              <w:t xml:space="preserve">) </w:t>
            </w:r>
            <w:r w:rsidRPr="00767026">
              <w:rPr>
                <w:rFonts w:asciiTheme="minorHAnsi" w:hAnsiTheme="minorHAnsi" w:cstheme="minorHAnsi"/>
                <w:b/>
                <w:i/>
              </w:rPr>
              <w:t>*</w:t>
            </w:r>
          </w:p>
        </w:tc>
        <w:tc>
          <w:tcPr>
            <w:tcW w:w="1464" w:type="pct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BF7A8A0" w14:textId="77777777" w:rsidR="008C67EA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 xml:space="preserve">kontakt </w:t>
            </w:r>
            <w:r w:rsidRPr="00D46880">
              <w:rPr>
                <w:rFonts w:asciiTheme="minorHAnsi" w:hAnsiTheme="minorHAnsi" w:cstheme="minorHAnsi"/>
                <w:b/>
              </w:rPr>
              <w:t xml:space="preserve">na pracovníka </w:t>
            </w:r>
          </w:p>
          <w:p w14:paraId="570CCCD4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46880">
              <w:rPr>
                <w:rFonts w:asciiTheme="minorHAnsi" w:hAnsiTheme="minorHAnsi" w:cstheme="minorHAnsi"/>
                <w:b/>
              </w:rPr>
              <w:t>pro doslání materiálů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8C67EA" w:rsidRPr="00DE7F99" w14:paraId="06250D1C" w14:textId="77777777" w:rsidTr="008C67EA">
        <w:trPr>
          <w:trHeight w:val="512"/>
        </w:trPr>
        <w:tc>
          <w:tcPr>
            <w:tcW w:w="1182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A0C0EE5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5BA43677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" w:type="pct"/>
            <w:vMerge/>
            <w:vAlign w:val="center"/>
          </w:tcPr>
          <w:p w14:paraId="45CA53D0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3" w:type="pct"/>
            <w:vMerge/>
            <w:tcBorders>
              <w:right w:val="single" w:sz="4" w:space="0" w:color="auto"/>
            </w:tcBorders>
            <w:vAlign w:val="center"/>
          </w:tcPr>
          <w:p w14:paraId="7DFE3191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C0942B" w14:textId="77777777" w:rsidR="008C67EA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e-mail</w:t>
            </w:r>
          </w:p>
          <w:p w14:paraId="4600FF47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C5181">
              <w:rPr>
                <w:rFonts w:asciiTheme="minorHAnsi" w:hAnsiTheme="minorHAnsi" w:cstheme="minorHAnsi"/>
                <w:b/>
                <w:sz w:val="16"/>
                <w:szCs w:val="16"/>
              </w:rPr>
              <w:t>(s větší kapacitou pro zaslání materiálů a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s</w:t>
            </w:r>
            <w:r w:rsidRPr="00BC5181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možností kontrolovat SPAM koš)</w:t>
            </w:r>
          </w:p>
        </w:tc>
        <w:tc>
          <w:tcPr>
            <w:tcW w:w="697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F4E0F7A" w14:textId="77777777" w:rsidR="008C67EA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telefon</w:t>
            </w:r>
          </w:p>
          <w:p w14:paraId="60B47623" w14:textId="77777777" w:rsidR="008C67EA" w:rsidRPr="00BC5181" w:rsidRDefault="008C67EA" w:rsidP="002D46C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C5181">
              <w:rPr>
                <w:rFonts w:asciiTheme="minorHAnsi" w:hAnsiTheme="minorHAnsi" w:cstheme="minorHAnsi"/>
                <w:b/>
                <w:sz w:val="16"/>
                <w:szCs w:val="16"/>
              </w:rPr>
              <w:t>(nejlépe mobilní pro komunikaci problémů s připojením, termínů atd. – nebude dále využíván)</w:t>
            </w:r>
          </w:p>
        </w:tc>
      </w:tr>
      <w:tr w:rsidR="008C67EA" w:rsidRPr="00DE7F99" w14:paraId="7C1D7C54" w14:textId="77777777" w:rsidTr="008C67EA">
        <w:trPr>
          <w:trHeight w:val="674"/>
        </w:trPr>
        <w:tc>
          <w:tcPr>
            <w:tcW w:w="1182" w:type="pct"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5674B054" w14:textId="77777777" w:rsidR="008C67EA" w:rsidRPr="00692D1B" w:rsidRDefault="008C67EA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3" w:type="pct"/>
            <w:shd w:val="clear" w:color="auto" w:fill="FFF2CC" w:themeFill="accent4" w:themeFillTint="33"/>
            <w:vAlign w:val="center"/>
          </w:tcPr>
          <w:p w14:paraId="559D7974" w14:textId="77777777" w:rsidR="008C67EA" w:rsidRPr="00BD2DB3" w:rsidRDefault="008C67EA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" w:type="pct"/>
            <w:shd w:val="clear" w:color="auto" w:fill="FFF2CC" w:themeFill="accent4" w:themeFillTint="33"/>
            <w:vAlign w:val="center"/>
          </w:tcPr>
          <w:p w14:paraId="15494969" w14:textId="77777777" w:rsidR="008C67EA" w:rsidRPr="00BD2DB3" w:rsidRDefault="008C67EA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3" w:type="pct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791F4B2" w14:textId="77777777" w:rsidR="008C67EA" w:rsidRDefault="00000000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9719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úředník      </w:t>
            </w:r>
          </w:p>
          <w:p w14:paraId="7565294D" w14:textId="77777777" w:rsidR="008C67EA" w:rsidRPr="001F6DDF" w:rsidRDefault="00000000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247773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úředník</w:t>
            </w:r>
          </w:p>
          <w:p w14:paraId="44EE6A9B" w14:textId="77777777" w:rsidR="008C67EA" w:rsidRPr="001F6DDF" w:rsidRDefault="00000000" w:rsidP="002D46C9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51480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sociální pracovník (není úředník)</w:t>
            </w:r>
          </w:p>
          <w:p w14:paraId="097C8B10" w14:textId="77777777" w:rsidR="008C67EA" w:rsidRPr="00E07848" w:rsidRDefault="00000000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62964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(není úředník)</w:t>
            </w:r>
          </w:p>
        </w:tc>
        <w:tc>
          <w:tcPr>
            <w:tcW w:w="76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9EF949F" w14:textId="77777777" w:rsidR="008C67EA" w:rsidRPr="00692D1B" w:rsidRDefault="008C67EA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7" w:type="pct"/>
            <w:tcBorders>
              <w:left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472546E4" w14:textId="77777777" w:rsidR="008C67EA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871AF" w:rsidRPr="00DE7F99" w14:paraId="2FF00719" w14:textId="77777777" w:rsidTr="008C67EA">
        <w:trPr>
          <w:trHeight w:val="674"/>
        </w:trPr>
        <w:tc>
          <w:tcPr>
            <w:tcW w:w="1182" w:type="pct"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79831FE6" w14:textId="77777777" w:rsidR="00D871AF" w:rsidRPr="00692D1B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3" w:type="pct"/>
            <w:shd w:val="clear" w:color="auto" w:fill="FFF2CC" w:themeFill="accent4" w:themeFillTint="33"/>
            <w:vAlign w:val="center"/>
          </w:tcPr>
          <w:p w14:paraId="366BB9DC" w14:textId="77777777" w:rsidR="00D871AF" w:rsidRPr="00BD2DB3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" w:type="pct"/>
            <w:shd w:val="clear" w:color="auto" w:fill="FFF2CC" w:themeFill="accent4" w:themeFillTint="33"/>
            <w:vAlign w:val="center"/>
          </w:tcPr>
          <w:p w14:paraId="5DC5F7C6" w14:textId="77777777" w:rsidR="00D871AF" w:rsidRPr="00BD2DB3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3" w:type="pct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EA6C1F8" w14:textId="77777777" w:rsidR="00D871AF" w:rsidRDefault="00000000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619515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úředník      </w:t>
            </w:r>
          </w:p>
          <w:p w14:paraId="1E6C12C6" w14:textId="77777777" w:rsidR="00D871AF" w:rsidRPr="001F6DDF" w:rsidRDefault="00000000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868563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úředník</w:t>
            </w:r>
          </w:p>
          <w:p w14:paraId="3318FAF1" w14:textId="77777777" w:rsidR="00D871AF" w:rsidRPr="001F6DDF" w:rsidRDefault="00000000" w:rsidP="00D871AF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266890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sociální pracovník (není úředník)</w:t>
            </w:r>
          </w:p>
          <w:p w14:paraId="0EBF5261" w14:textId="605FAE30" w:rsidR="00D871AF" w:rsidRDefault="00000000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191728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(není úředník)</w:t>
            </w:r>
          </w:p>
        </w:tc>
        <w:tc>
          <w:tcPr>
            <w:tcW w:w="76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CC818D8" w14:textId="77777777" w:rsidR="00D871AF" w:rsidRPr="00692D1B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7" w:type="pct"/>
            <w:tcBorders>
              <w:left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036E0CDC" w14:textId="77777777" w:rsidR="00D871AF" w:rsidRDefault="00D871AF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871AF" w:rsidRPr="00DE7F99" w14:paraId="16386898" w14:textId="77777777" w:rsidTr="008C67EA">
        <w:trPr>
          <w:trHeight w:val="674"/>
        </w:trPr>
        <w:tc>
          <w:tcPr>
            <w:tcW w:w="1182" w:type="pct"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17B75B86" w14:textId="77777777" w:rsidR="00D871AF" w:rsidRPr="00692D1B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3" w:type="pct"/>
            <w:shd w:val="clear" w:color="auto" w:fill="FFF2CC" w:themeFill="accent4" w:themeFillTint="33"/>
            <w:vAlign w:val="center"/>
          </w:tcPr>
          <w:p w14:paraId="703EF3B3" w14:textId="77777777" w:rsidR="00D871AF" w:rsidRPr="00BD2DB3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" w:type="pct"/>
            <w:shd w:val="clear" w:color="auto" w:fill="FFF2CC" w:themeFill="accent4" w:themeFillTint="33"/>
            <w:vAlign w:val="center"/>
          </w:tcPr>
          <w:p w14:paraId="3A1819EE" w14:textId="77777777" w:rsidR="00D871AF" w:rsidRPr="00BD2DB3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3" w:type="pct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790E0E0" w14:textId="77777777" w:rsidR="00D871AF" w:rsidRDefault="00000000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438492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úředník      </w:t>
            </w:r>
          </w:p>
          <w:p w14:paraId="7C0FC96A" w14:textId="77777777" w:rsidR="00D871AF" w:rsidRPr="001F6DDF" w:rsidRDefault="00000000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625937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úředník</w:t>
            </w:r>
          </w:p>
          <w:p w14:paraId="04AED1C3" w14:textId="77777777" w:rsidR="00D871AF" w:rsidRPr="001F6DDF" w:rsidRDefault="00000000" w:rsidP="00D871AF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470198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sociální pracovník (není úředník)</w:t>
            </w:r>
          </w:p>
          <w:p w14:paraId="49A79BB3" w14:textId="41B1C8D5" w:rsidR="00D871AF" w:rsidRDefault="00000000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591129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(není úředník)</w:t>
            </w:r>
          </w:p>
        </w:tc>
        <w:tc>
          <w:tcPr>
            <w:tcW w:w="76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E0CEC82" w14:textId="77777777" w:rsidR="00D871AF" w:rsidRPr="00692D1B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7" w:type="pct"/>
            <w:tcBorders>
              <w:left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10D9FFD6" w14:textId="77777777" w:rsidR="00D871AF" w:rsidRDefault="00D871AF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C67EA" w:rsidRPr="00DE7F99" w14:paraId="112A90AC" w14:textId="77777777" w:rsidTr="008C67EA">
        <w:trPr>
          <w:trHeight w:val="674"/>
        </w:trPr>
        <w:tc>
          <w:tcPr>
            <w:tcW w:w="118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1237AB1D" w14:textId="77777777" w:rsidR="008C67EA" w:rsidRPr="0049224D" w:rsidRDefault="008C67EA" w:rsidP="002D46C9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7CAC301A" w14:textId="77777777" w:rsidR="008C67EA" w:rsidRPr="0049224D" w:rsidRDefault="008C67EA" w:rsidP="002D46C9">
            <w:pPr>
              <w:rPr>
                <w:sz w:val="20"/>
                <w:szCs w:val="20"/>
              </w:rPr>
            </w:pPr>
          </w:p>
        </w:tc>
        <w:tc>
          <w:tcPr>
            <w:tcW w:w="708" w:type="pct"/>
            <w:tcBorders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74BE5AF7" w14:textId="77777777" w:rsidR="008C67EA" w:rsidRPr="0049224D" w:rsidRDefault="008C67EA" w:rsidP="002D46C9">
            <w:pPr>
              <w:rPr>
                <w:sz w:val="20"/>
                <w:szCs w:val="20"/>
              </w:rPr>
            </w:pPr>
          </w:p>
        </w:tc>
        <w:tc>
          <w:tcPr>
            <w:tcW w:w="1083" w:type="pct"/>
            <w:tcBorders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5B4A9F2" w14:textId="77777777" w:rsidR="008C67EA" w:rsidRDefault="00000000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578977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úředník           </w:t>
            </w:r>
          </w:p>
          <w:p w14:paraId="3EE87843" w14:textId="77777777" w:rsidR="008C67EA" w:rsidRPr="001F6DDF" w:rsidRDefault="00000000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098294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úředník</w:t>
            </w:r>
          </w:p>
          <w:p w14:paraId="775A89E3" w14:textId="77777777" w:rsidR="008C67EA" w:rsidRPr="001F6DDF" w:rsidRDefault="00000000" w:rsidP="002D46C9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949152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sociální pracovník (není úředník)</w:t>
            </w:r>
          </w:p>
          <w:p w14:paraId="6768CAB7" w14:textId="77777777" w:rsidR="008C67EA" w:rsidRPr="001F6DDF" w:rsidRDefault="00000000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018585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(není úředník)</w:t>
            </w:r>
          </w:p>
        </w:tc>
        <w:tc>
          <w:tcPr>
            <w:tcW w:w="767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A35B50F" w14:textId="77777777" w:rsidR="008C67EA" w:rsidRPr="0077335D" w:rsidRDefault="008C67EA" w:rsidP="002D46C9">
            <w:pPr>
              <w:rPr>
                <w:rFonts w:ascii="Calibri" w:hAnsi="Calibri" w:cs="Calibri"/>
              </w:rPr>
            </w:pPr>
          </w:p>
        </w:tc>
        <w:tc>
          <w:tcPr>
            <w:tcW w:w="697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396FCD7A" w14:textId="77777777" w:rsidR="008C67EA" w:rsidRPr="0077335D" w:rsidRDefault="008C67EA" w:rsidP="002D46C9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28FCD7AC" w14:textId="77777777" w:rsidR="008C67EA" w:rsidRPr="00800362" w:rsidRDefault="008C67EA" w:rsidP="008C67EA">
      <w:pPr>
        <w:pStyle w:val="Odstavecseseznamem"/>
        <w:numPr>
          <w:ilvl w:val="0"/>
          <w:numId w:val="20"/>
        </w:numPr>
        <w:tabs>
          <w:tab w:val="left" w:pos="3240"/>
          <w:tab w:val="center" w:pos="4536"/>
          <w:tab w:val="right" w:pos="9072"/>
        </w:tabs>
        <w:ind w:left="357" w:hanging="357"/>
        <w:contextualSpacing w:val="0"/>
        <w:jc w:val="center"/>
        <w:rPr>
          <w:i/>
          <w:sz w:val="18"/>
          <w:szCs w:val="18"/>
        </w:rPr>
      </w:pPr>
      <w:r w:rsidRPr="008D5B02">
        <w:rPr>
          <w:rFonts w:asciiTheme="minorHAnsi" w:hAnsiTheme="minorHAnsi" w:cstheme="minorHAnsi"/>
          <w:i/>
          <w:sz w:val="18"/>
          <w:szCs w:val="18"/>
        </w:rPr>
        <w:t>dle zákona č. 312/2002 Sb., o úřednících územních samosprávných celků a změně některých, ve znění pozdějších předpisů</w:t>
      </w:r>
    </w:p>
    <w:p w14:paraId="06EABC60" w14:textId="77777777" w:rsidR="008C67EA" w:rsidRPr="00CF3AAE" w:rsidRDefault="008C67EA" w:rsidP="008C67EA">
      <w:pPr>
        <w:tabs>
          <w:tab w:val="left" w:pos="4500"/>
        </w:tabs>
        <w:spacing w:before="120"/>
        <w:rPr>
          <w:rFonts w:asciiTheme="minorHAnsi" w:hAnsiTheme="minorHAnsi" w:cstheme="minorHAnsi"/>
          <w:b/>
          <w:i/>
          <w:sz w:val="2"/>
          <w:szCs w:val="2"/>
        </w:rPr>
      </w:pPr>
    </w:p>
    <w:p w14:paraId="5F30CA4E" w14:textId="77777777" w:rsidR="002D11DC" w:rsidRPr="002D11DC" w:rsidRDefault="002D11DC" w:rsidP="002D11DC">
      <w:pPr>
        <w:tabs>
          <w:tab w:val="center" w:pos="4536"/>
          <w:tab w:val="right" w:pos="9072"/>
        </w:tabs>
        <w:spacing w:after="120"/>
        <w:jc w:val="center"/>
        <w:rPr>
          <w:rFonts w:ascii="Calibri" w:hAnsi="Calibri" w:cs="Calibri"/>
          <w:i/>
          <w:color w:val="990033"/>
          <w:sz w:val="22"/>
          <w:szCs w:val="22"/>
        </w:rPr>
      </w:pPr>
    </w:p>
    <w:p w14:paraId="6DCE0580" w14:textId="77777777" w:rsidR="002D11DC" w:rsidRPr="002D11DC" w:rsidRDefault="002D11DC" w:rsidP="002D11DC">
      <w:pPr>
        <w:tabs>
          <w:tab w:val="center" w:pos="4536"/>
          <w:tab w:val="right" w:pos="9072"/>
        </w:tabs>
        <w:spacing w:after="120"/>
        <w:jc w:val="center"/>
        <w:rPr>
          <w:rFonts w:ascii="Calibri" w:hAnsi="Calibri" w:cs="Calibri"/>
          <w:i/>
          <w:iCs/>
          <w:color w:val="990033"/>
          <w:sz w:val="22"/>
          <w:szCs w:val="22"/>
        </w:rPr>
      </w:pPr>
      <w:r w:rsidRPr="002D11DC">
        <w:rPr>
          <w:rFonts w:ascii="Calibri" w:hAnsi="Calibri" w:cs="Calibri"/>
          <w:i/>
          <w:color w:val="990033"/>
          <w:sz w:val="22"/>
          <w:szCs w:val="22"/>
          <w:highlight w:val="yellow"/>
        </w:rPr>
        <w:t xml:space="preserve">Vyplněnou objednávku zašlete elektronicky na e-mail: </w:t>
      </w:r>
      <w:hyperlink r:id="rId9" w:history="1">
        <w:r w:rsidRPr="002D11DC">
          <w:rPr>
            <w:rFonts w:ascii="Calibri" w:hAnsi="Calibri" w:cs="Calibri"/>
            <w:b/>
            <w:i/>
            <w:color w:val="990033"/>
            <w:sz w:val="22"/>
            <w:szCs w:val="22"/>
            <w:highlight w:val="yellow"/>
            <w:u w:val="single"/>
          </w:rPr>
          <w:t>fakturace@socialniradce.cz</w:t>
        </w:r>
      </w:hyperlink>
      <w:r w:rsidRPr="002D11DC">
        <w:rPr>
          <w:rFonts w:ascii="Calibri" w:hAnsi="Calibri" w:cs="Calibri"/>
          <w:i/>
          <w:color w:val="990033"/>
          <w:sz w:val="22"/>
          <w:szCs w:val="22"/>
          <w:highlight w:val="yellow"/>
        </w:rPr>
        <w:t xml:space="preserve"> (kvůli faktuře a osvědčení)</w:t>
      </w:r>
      <w:r w:rsidRPr="002D11DC">
        <w:rPr>
          <w:rFonts w:ascii="Calibri" w:hAnsi="Calibri" w:cs="Calibri"/>
          <w:i/>
          <w:iCs/>
          <w:color w:val="990033"/>
          <w:sz w:val="22"/>
          <w:szCs w:val="22"/>
          <w:highlight w:val="yellow"/>
        </w:rPr>
        <w:t>.</w:t>
      </w:r>
      <w:r w:rsidRPr="002D11DC">
        <w:rPr>
          <w:rFonts w:ascii="Calibri" w:hAnsi="Calibri" w:cs="Calibri"/>
          <w:i/>
          <w:iCs/>
          <w:color w:val="990033"/>
          <w:sz w:val="22"/>
          <w:szCs w:val="22"/>
        </w:rPr>
        <w:t xml:space="preserve"> </w:t>
      </w:r>
    </w:p>
    <w:p w14:paraId="13B5E04F" w14:textId="77777777" w:rsidR="002D11DC" w:rsidRPr="002D11DC" w:rsidRDefault="002D11DC" w:rsidP="002D11DC">
      <w:pPr>
        <w:jc w:val="center"/>
        <w:rPr>
          <w:rFonts w:ascii="Calibri" w:hAnsi="Calibri" w:cs="Calibri"/>
          <w:bCs/>
        </w:rPr>
      </w:pPr>
      <w:r w:rsidRPr="002D11DC">
        <w:rPr>
          <w:rFonts w:ascii="Calibri" w:hAnsi="Calibri" w:cs="Calibri"/>
          <w:bCs/>
        </w:rPr>
        <w:t>Přednášky vede právnička zaměřující se na sociální a opatrovnická témata:</w:t>
      </w:r>
      <w:r w:rsidRPr="002D11DC">
        <w:rPr>
          <w:rFonts w:ascii="Calibri" w:hAnsi="Calibri" w:cs="Calibri"/>
          <w:b/>
          <w:bCs/>
        </w:rPr>
        <w:t xml:space="preserve"> Mgr. Radka Pešlová </w:t>
      </w:r>
      <w:r w:rsidRPr="002D11DC">
        <w:rPr>
          <w:rFonts w:ascii="Calibri" w:hAnsi="Calibri" w:cs="Calibri"/>
          <w:bCs/>
        </w:rPr>
        <w:t xml:space="preserve">(více o ní: </w:t>
      </w:r>
      <w:hyperlink r:id="rId10" w:history="1">
        <w:r w:rsidRPr="002D11DC">
          <w:rPr>
            <w:rFonts w:ascii="Calibri" w:hAnsi="Calibri" w:cs="Calibri"/>
            <w:bCs/>
            <w:color w:val="0000FF"/>
            <w:u w:val="single"/>
          </w:rPr>
          <w:t>http://www.socialniradce.cz/praxe/</w:t>
        </w:r>
      </w:hyperlink>
      <w:r w:rsidRPr="002D11DC">
        <w:rPr>
          <w:rFonts w:ascii="Calibri" w:hAnsi="Calibri" w:cs="Calibri"/>
          <w:bCs/>
        </w:rPr>
        <w:t>)</w:t>
      </w:r>
    </w:p>
    <w:p w14:paraId="436B0440" w14:textId="77777777" w:rsidR="002D11DC" w:rsidRPr="002D11DC" w:rsidRDefault="002D11DC" w:rsidP="002D11DC">
      <w:pPr>
        <w:tabs>
          <w:tab w:val="center" w:pos="4536"/>
          <w:tab w:val="right" w:pos="9072"/>
        </w:tabs>
        <w:spacing w:after="120"/>
        <w:jc w:val="center"/>
        <w:rPr>
          <w:rFonts w:ascii="Calibri" w:hAnsi="Calibri" w:cs="Calibri"/>
          <w:i/>
          <w:iCs/>
          <w:color w:val="990033"/>
          <w:sz w:val="10"/>
          <w:szCs w:val="10"/>
        </w:rPr>
      </w:pPr>
    </w:p>
    <w:p w14:paraId="7B8EE503" w14:textId="77777777" w:rsidR="002D11DC" w:rsidRPr="002D11DC" w:rsidRDefault="002D11DC" w:rsidP="002D11DC">
      <w:pPr>
        <w:spacing w:before="80"/>
        <w:jc w:val="center"/>
        <w:rPr>
          <w:rFonts w:ascii="Calibri" w:hAnsi="Calibri" w:cs="Calibri"/>
          <w:b/>
          <w:bCs/>
          <w:color w:val="1F4E79"/>
        </w:rPr>
      </w:pPr>
      <w:r w:rsidRPr="002D11DC">
        <w:rPr>
          <w:rFonts w:ascii="Calibri" w:hAnsi="Calibri" w:cs="Calibri"/>
          <w:b/>
          <w:bCs/>
          <w:color w:val="1F4E79"/>
        </w:rPr>
        <w:t xml:space="preserve">V rámci akreditovaného vzdělávacího programu se věnujeme především </w:t>
      </w:r>
    </w:p>
    <w:p w14:paraId="33F49528" w14:textId="77777777" w:rsidR="002D11DC" w:rsidRPr="002D11DC" w:rsidRDefault="002D11DC" w:rsidP="002D11DC">
      <w:pPr>
        <w:jc w:val="center"/>
        <w:rPr>
          <w:rFonts w:ascii="Calibri" w:hAnsi="Calibri" w:cs="Calibri"/>
          <w:b/>
          <w:bCs/>
          <w:color w:val="1F4E79"/>
        </w:rPr>
      </w:pPr>
      <w:r w:rsidRPr="002D11DC">
        <w:rPr>
          <w:rFonts w:ascii="Calibri" w:hAnsi="Calibri" w:cs="Calibri"/>
          <w:b/>
          <w:bCs/>
          <w:color w:val="1F4E79"/>
        </w:rPr>
        <w:t>praktickým příkladům, dotazům z praxe, tématům, která jsou aktuální a tíží jednotlivé účastníky.</w:t>
      </w:r>
    </w:p>
    <w:p w14:paraId="490AFD1E" w14:textId="77777777" w:rsidR="002D11DC" w:rsidRPr="002D11DC" w:rsidRDefault="002D11DC" w:rsidP="002D11DC">
      <w:pPr>
        <w:jc w:val="center"/>
        <w:rPr>
          <w:rFonts w:ascii="Calibri" w:hAnsi="Calibri" w:cs="Calibri"/>
          <w:b/>
          <w:bCs/>
          <w:sz w:val="16"/>
          <w:szCs w:val="16"/>
        </w:rPr>
      </w:pPr>
    </w:p>
    <w:p w14:paraId="459D3CB8" w14:textId="77777777" w:rsidR="002D11DC" w:rsidRPr="002D11DC" w:rsidRDefault="002D11DC" w:rsidP="002D11DC">
      <w:pPr>
        <w:jc w:val="center"/>
        <w:rPr>
          <w:rFonts w:ascii="Calibri" w:hAnsi="Calibri" w:cs="Calibri"/>
          <w:b/>
          <w:bCs/>
        </w:rPr>
      </w:pPr>
      <w:r w:rsidRPr="002D11DC">
        <w:rPr>
          <w:rFonts w:ascii="Calibri" w:hAnsi="Calibri" w:cs="Calibri"/>
          <w:b/>
          <w:bCs/>
        </w:rPr>
        <w:t>Akreditované vzdělávací programy budou probíhat vždy od 9:00 do 15:00 hodin (6 vyučovacích hodin).</w:t>
      </w:r>
    </w:p>
    <w:p w14:paraId="3C2F29FF" w14:textId="77777777" w:rsidR="002D11DC" w:rsidRPr="002D11DC" w:rsidRDefault="002D11DC" w:rsidP="002D11DC">
      <w:pPr>
        <w:spacing w:after="160" w:line="259" w:lineRule="auto"/>
        <w:rPr>
          <w:rFonts w:ascii="Calibri" w:hAnsi="Calibri" w:cs="Calibri"/>
          <w:i/>
          <w:iCs/>
          <w:color w:val="990033"/>
          <w:sz w:val="4"/>
          <w:szCs w:val="4"/>
        </w:rPr>
      </w:pPr>
      <w:r w:rsidRPr="002D11DC">
        <w:rPr>
          <w:rFonts w:ascii="Calibri" w:hAnsi="Calibri" w:cs="Calibri"/>
          <w:i/>
          <w:iCs/>
          <w:color w:val="990033"/>
          <w:sz w:val="4"/>
          <w:szCs w:val="4"/>
        </w:rPr>
        <w:br w:type="page"/>
      </w: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829"/>
        <w:gridCol w:w="4756"/>
      </w:tblGrid>
      <w:tr w:rsidR="008C67EA" w:rsidRPr="00280414" w14:paraId="6F87474B" w14:textId="77777777" w:rsidTr="002D46C9">
        <w:trPr>
          <w:jc w:val="center"/>
        </w:trPr>
        <w:tc>
          <w:tcPr>
            <w:tcW w:w="0" w:type="auto"/>
            <w:vAlign w:val="center"/>
          </w:tcPr>
          <w:p w14:paraId="52B11F22" w14:textId="77777777" w:rsidR="008C67EA" w:rsidRPr="00280414" w:rsidRDefault="008C67EA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Požadujeme fakturu předem</w:t>
            </w:r>
          </w:p>
        </w:tc>
        <w:tc>
          <w:tcPr>
            <w:tcW w:w="0" w:type="auto"/>
            <w:vAlign w:val="center"/>
          </w:tcPr>
          <w:p w14:paraId="70044992" w14:textId="77777777" w:rsidR="008C67EA" w:rsidRPr="00280414" w:rsidRDefault="008C67EA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Dostačuje nám faktura po uskutečnění vzdělávání</w:t>
            </w:r>
          </w:p>
        </w:tc>
      </w:tr>
      <w:tr w:rsidR="002F140A" w:rsidRPr="002F140A" w14:paraId="033EFAB9" w14:textId="77777777" w:rsidTr="002D46C9">
        <w:trPr>
          <w:jc w:val="center"/>
        </w:trPr>
        <w:sdt>
          <w:sdtPr>
            <w:rPr>
              <w:rFonts w:asciiTheme="minorHAnsi" w:hAnsiTheme="minorHAnsi" w:cstheme="minorHAnsi"/>
              <w:b/>
              <w:bCs/>
              <w:color w:val="C00000"/>
              <w:sz w:val="22"/>
              <w:szCs w:val="22"/>
            </w:rPr>
            <w:id w:val="1420908013"/>
            <w14:checkbox>
              <w14:checked w14:val="0"/>
              <w14:checkedState w14:val="0043" w14:font="Wingdings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33C6FFC2" w14:textId="77777777" w:rsidR="008C67EA" w:rsidRPr="002F140A" w:rsidRDefault="008C67EA" w:rsidP="002D46C9">
                <w:pPr>
                  <w:tabs>
                    <w:tab w:val="center" w:pos="4536"/>
                    <w:tab w:val="right" w:pos="9072"/>
                  </w:tabs>
                  <w:spacing w:after="120"/>
                  <w:jc w:val="center"/>
                  <w:rPr>
                    <w:rFonts w:asciiTheme="minorHAnsi" w:hAnsiTheme="minorHAnsi" w:cstheme="minorHAnsi"/>
                    <w:b/>
                    <w:bCs/>
                    <w:color w:val="C00000"/>
                    <w:sz w:val="22"/>
                    <w:szCs w:val="22"/>
                  </w:rPr>
                </w:pPr>
                <w:r w:rsidRPr="002F140A">
                  <w:rPr>
                    <w:rFonts w:ascii="MS Gothic" w:eastAsia="MS Gothic" w:hAnsi="MS Gothic" w:cs="MS Gothic" w:hint="eastAsia"/>
                    <w:b/>
                    <w:bCs/>
                    <w:color w:val="C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color w:val="C00000"/>
              <w:sz w:val="22"/>
              <w:szCs w:val="22"/>
            </w:rPr>
            <w:id w:val="-925727745"/>
            <w14:checkbox>
              <w14:checked w14:val="0"/>
              <w14:checkedState w14:val="0043" w14:font="Wingdings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744E8486" w14:textId="77777777" w:rsidR="008C67EA" w:rsidRPr="002F140A" w:rsidRDefault="008C67EA" w:rsidP="002D46C9">
                <w:pPr>
                  <w:tabs>
                    <w:tab w:val="center" w:pos="4536"/>
                    <w:tab w:val="right" w:pos="9072"/>
                  </w:tabs>
                  <w:spacing w:after="120"/>
                  <w:jc w:val="center"/>
                  <w:rPr>
                    <w:rFonts w:asciiTheme="minorHAnsi" w:hAnsiTheme="minorHAnsi" w:cstheme="minorHAnsi"/>
                    <w:b/>
                    <w:bCs/>
                    <w:color w:val="C00000"/>
                    <w:sz w:val="22"/>
                    <w:szCs w:val="22"/>
                  </w:rPr>
                </w:pPr>
                <w:r w:rsidRPr="002F140A">
                  <w:rPr>
                    <w:rFonts w:ascii="MS Gothic" w:eastAsia="MS Gothic" w:hAnsi="MS Gothic" w:cs="MS Gothic" w:hint="eastAsia"/>
                    <w:b/>
                    <w:bCs/>
                    <w:color w:val="C00000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2225505E" w14:textId="77777777" w:rsidR="008C67EA" w:rsidRPr="00F65012" w:rsidRDefault="008C67EA" w:rsidP="008C67EA">
      <w:pPr>
        <w:tabs>
          <w:tab w:val="center" w:pos="4536"/>
          <w:tab w:val="right" w:pos="9072"/>
        </w:tabs>
        <w:spacing w:after="12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F140A">
        <w:rPr>
          <w:rFonts w:asciiTheme="minorHAnsi" w:hAnsiTheme="minorHAnsi" w:cstheme="minorHAnsi"/>
          <w:b/>
          <w:bCs/>
          <w:color w:val="C00000"/>
          <w:sz w:val="22"/>
          <w:szCs w:val="22"/>
        </w:rPr>
        <w:t xml:space="preserve">Žádáme </w:t>
      </w:r>
      <w:hyperlink r:id="rId11" w:history="1">
        <w:r w:rsidRPr="002F140A">
          <w:rPr>
            <w:rStyle w:val="Hypertextovodkaz"/>
            <w:rFonts w:asciiTheme="minorHAnsi" w:hAnsiTheme="minorHAnsi" w:cstheme="minorHAnsi"/>
            <w:b/>
            <w:bCs/>
            <w:color w:val="C00000"/>
            <w:sz w:val="22"/>
            <w:szCs w:val="22"/>
          </w:rPr>
          <w:t>náhradní plnění</w:t>
        </w:r>
      </w:hyperlink>
      <w:r w:rsidRPr="002F140A">
        <w:rPr>
          <w:rStyle w:val="Hypertextovodkaz"/>
          <w:rFonts w:asciiTheme="minorHAnsi" w:hAnsiTheme="minorHAnsi" w:cstheme="minorHAnsi"/>
          <w:b/>
          <w:bCs/>
          <w:color w:val="C00000"/>
          <w:sz w:val="22"/>
          <w:szCs w:val="22"/>
          <w:u w:val="none"/>
        </w:rPr>
        <w:t xml:space="preserve"> (pro více info: </w:t>
      </w:r>
      <w:hyperlink r:id="rId12" w:history="1">
        <w:r w:rsidRPr="002F140A">
          <w:rPr>
            <w:rStyle w:val="Hypertextovodkaz"/>
            <w:rFonts w:asciiTheme="minorHAnsi" w:hAnsiTheme="minorHAnsi" w:cstheme="minorHAnsi"/>
            <w:b/>
            <w:bCs/>
            <w:color w:val="C00000"/>
            <w:sz w:val="22"/>
            <w:szCs w:val="22"/>
            <w:u w:val="none"/>
          </w:rPr>
          <w:t>zde</w:t>
        </w:r>
      </w:hyperlink>
      <w:r w:rsidRPr="002F140A">
        <w:rPr>
          <w:rStyle w:val="Hypertextovodkaz"/>
          <w:rFonts w:asciiTheme="minorHAnsi" w:hAnsiTheme="minorHAnsi" w:cstheme="minorHAnsi"/>
          <w:b/>
          <w:bCs/>
          <w:color w:val="C00000"/>
          <w:sz w:val="22"/>
          <w:szCs w:val="22"/>
          <w:u w:val="none"/>
        </w:rPr>
        <w:t>)</w:t>
      </w:r>
      <w:r w:rsidRPr="002F140A">
        <w:rPr>
          <w:rFonts w:asciiTheme="minorHAnsi" w:hAnsiTheme="minorHAnsi" w:cstheme="minorHAnsi"/>
          <w:b/>
          <w:bCs/>
          <w:color w:val="C00000"/>
          <w:sz w:val="22"/>
          <w:szCs w:val="22"/>
        </w:rPr>
        <w:t>:</w:t>
      </w:r>
      <w:r w:rsidRPr="002F140A">
        <w:rPr>
          <w:rFonts w:asciiTheme="minorHAnsi" w:hAnsiTheme="minorHAnsi" w:cstheme="minorHAnsi"/>
          <w:color w:val="C00000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5612194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☐</w:t>
          </w:r>
        </w:sdtContent>
      </w:sdt>
      <w:r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E5386D">
        <w:rPr>
          <w:rFonts w:asciiTheme="minorHAnsi" w:hAnsiTheme="minorHAnsi" w:cstheme="minorHAnsi"/>
          <w:sz w:val="22"/>
          <w:szCs w:val="22"/>
        </w:rPr>
        <w:t xml:space="preserve">ANO </w:t>
      </w: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6979061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☐</w:t>
          </w:r>
        </w:sdtContent>
      </w:sdt>
      <w:r w:rsidRPr="00E5386D">
        <w:rPr>
          <w:rFonts w:asciiTheme="minorHAnsi" w:hAnsiTheme="minorHAnsi" w:cstheme="minorHAnsi"/>
          <w:sz w:val="22"/>
          <w:szCs w:val="22"/>
        </w:rPr>
        <w:t xml:space="preserve"> NE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65012">
        <w:rPr>
          <w:rFonts w:asciiTheme="minorHAnsi" w:hAnsiTheme="minorHAnsi" w:cstheme="minorHAnsi"/>
          <w:i/>
          <w:iCs/>
          <w:sz w:val="22"/>
          <w:szCs w:val="22"/>
        </w:rPr>
        <w:t>(pozor, náhradní plnění lze uplatnit jen zadáním do systému náhradního plnění do 30 dnů od uhrazení)</w:t>
      </w:r>
    </w:p>
    <w:p w14:paraId="0C88F2BB" w14:textId="77777777" w:rsidR="008C67EA" w:rsidRPr="002F140A" w:rsidRDefault="008C67EA" w:rsidP="008C67EA">
      <w:p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i/>
          <w:iCs/>
          <w:color w:val="C00000"/>
          <w:sz w:val="22"/>
          <w:szCs w:val="22"/>
        </w:rPr>
      </w:pPr>
      <w:r w:rsidRPr="002F140A">
        <w:rPr>
          <w:rFonts w:asciiTheme="minorHAnsi" w:hAnsiTheme="minorHAnsi" w:cstheme="minorHAnsi"/>
          <w:b/>
          <w:bCs/>
          <w:i/>
          <w:iCs/>
          <w:color w:val="C00000"/>
          <w:sz w:val="22"/>
          <w:szCs w:val="22"/>
        </w:rPr>
        <w:t>Hodící se ZAŠKRTNĚTE!</w:t>
      </w:r>
    </w:p>
    <w:bookmarkStart w:id="1" w:name="_Hlk145418181"/>
    <w:p w14:paraId="221E770B" w14:textId="42684564" w:rsidR="00616FB5" w:rsidRPr="00A1452B" w:rsidRDefault="00000000" w:rsidP="003B38DA">
      <w:pPr>
        <w:tabs>
          <w:tab w:val="center" w:pos="4536"/>
          <w:tab w:val="right" w:pos="9072"/>
        </w:tabs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146493239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921595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="008C67EA" w:rsidRPr="00E5386D">
        <w:rPr>
          <w:rFonts w:asciiTheme="minorHAnsi" w:hAnsiTheme="minorHAnsi" w:cstheme="minorHAnsi"/>
          <w:sz w:val="22"/>
          <w:szCs w:val="22"/>
        </w:rPr>
        <w:t xml:space="preserve"> </w:t>
      </w:r>
      <w:r w:rsidR="008C67EA">
        <w:rPr>
          <w:rFonts w:asciiTheme="minorHAnsi" w:hAnsiTheme="minorHAnsi" w:cstheme="minorHAnsi"/>
          <w:sz w:val="22"/>
          <w:szCs w:val="22"/>
        </w:rPr>
        <w:tab/>
      </w:r>
      <w:r w:rsidR="00616FB5" w:rsidRPr="00A1452B">
        <w:rPr>
          <w:rFonts w:asciiTheme="minorHAnsi" w:hAnsiTheme="minorHAnsi" w:cstheme="minorHAnsi"/>
          <w:sz w:val="22"/>
          <w:szCs w:val="22"/>
        </w:rPr>
        <w:t>Prosím, vezměte na vědomí, že přihláška je závazná a že pořadatel je oprávněn účtovat účastnický poplatek (vložné)</w:t>
      </w:r>
      <w:r w:rsidR="008A76B6" w:rsidRPr="00A1452B">
        <w:rPr>
          <w:rFonts w:asciiTheme="minorHAnsi" w:hAnsiTheme="minorHAnsi" w:cstheme="minorHAnsi"/>
          <w:sz w:val="22"/>
          <w:szCs w:val="22"/>
        </w:rPr>
        <w:t xml:space="preserve">. Storno podmínky: </w:t>
      </w:r>
    </w:p>
    <w:p w14:paraId="32FC380A" w14:textId="52F98F8D" w:rsidR="00754C49" w:rsidRPr="00A1452B" w:rsidRDefault="008A76B6" w:rsidP="006316E4">
      <w:pPr>
        <w:pStyle w:val="Odstavecseseznamem"/>
        <w:numPr>
          <w:ilvl w:val="0"/>
          <w:numId w:val="35"/>
        </w:numPr>
        <w:tabs>
          <w:tab w:val="center" w:pos="4536"/>
          <w:tab w:val="right" w:pos="9072"/>
        </w:tabs>
        <w:spacing w:after="80"/>
        <w:rPr>
          <w:rFonts w:asciiTheme="minorHAnsi" w:hAnsiTheme="minorHAnsi" w:cstheme="minorHAnsi"/>
          <w:color w:val="000000"/>
          <w:sz w:val="22"/>
          <w:szCs w:val="22"/>
        </w:rPr>
      </w:pPr>
      <w:r w:rsidRPr="00A1452B">
        <w:rPr>
          <w:rFonts w:asciiTheme="minorHAnsi" w:hAnsiTheme="minorHAnsi" w:cstheme="minorHAnsi"/>
          <w:color w:val="000000"/>
          <w:sz w:val="22"/>
          <w:szCs w:val="22"/>
        </w:rPr>
        <w:t xml:space="preserve">u objednaného cyklu </w:t>
      </w:r>
      <w:r w:rsidR="002746CF" w:rsidRPr="00A1452B">
        <w:rPr>
          <w:rFonts w:asciiTheme="minorHAnsi" w:hAnsiTheme="minorHAnsi" w:cstheme="minorHAnsi"/>
          <w:color w:val="000000"/>
          <w:sz w:val="22"/>
          <w:szCs w:val="22"/>
        </w:rPr>
        <w:t xml:space="preserve">za zvýhodněnou </w:t>
      </w:r>
      <w:r w:rsidR="001A7F05" w:rsidRPr="00A1452B">
        <w:rPr>
          <w:rFonts w:asciiTheme="minorHAnsi" w:hAnsiTheme="minorHAnsi" w:cstheme="minorHAnsi"/>
          <w:color w:val="000000"/>
          <w:sz w:val="22"/>
          <w:szCs w:val="22"/>
        </w:rPr>
        <w:t>cenu – bude vrácena celá zaplacená částka</w:t>
      </w:r>
      <w:r w:rsidR="000C640B" w:rsidRPr="00A1452B">
        <w:rPr>
          <w:rFonts w:asciiTheme="minorHAnsi" w:hAnsiTheme="minorHAnsi" w:cstheme="minorHAnsi"/>
          <w:color w:val="000000"/>
          <w:sz w:val="22"/>
          <w:szCs w:val="22"/>
        </w:rPr>
        <w:t xml:space="preserve"> vložného</w:t>
      </w:r>
      <w:r w:rsidRPr="00A1452B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</w:p>
    <w:p w14:paraId="548E4778" w14:textId="6F804046" w:rsidR="000B7D67" w:rsidRPr="00A1452B" w:rsidRDefault="00AF458A" w:rsidP="00754C49">
      <w:pPr>
        <w:pStyle w:val="Odstavecseseznamem"/>
        <w:numPr>
          <w:ilvl w:val="1"/>
          <w:numId w:val="35"/>
        </w:numPr>
        <w:tabs>
          <w:tab w:val="center" w:pos="4536"/>
          <w:tab w:val="right" w:pos="9072"/>
        </w:tabs>
        <w:spacing w:after="8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pokud bude storno přihlášky doručeno pořadateli nejpozději 10. kalendářní den před zahájením konání celého vzdělávacího cyklu. </w:t>
      </w:r>
      <w:r>
        <w:rPr>
          <w:rFonts w:ascii="Calibri" w:hAnsi="Calibri" w:cs="Calibri"/>
          <w:color w:val="000000"/>
          <w:sz w:val="22"/>
          <w:szCs w:val="22"/>
        </w:rPr>
        <w:t xml:space="preserve">Bude-li předem avizována neúčast na jednotlivém programu, lze </w:t>
      </w:r>
      <w:r>
        <w:rPr>
          <w:rFonts w:asciiTheme="minorHAnsi" w:hAnsiTheme="minorHAnsi" w:cstheme="minorHAnsi"/>
          <w:color w:val="000000"/>
          <w:sz w:val="22"/>
          <w:szCs w:val="22"/>
        </w:rPr>
        <w:t>zaměnit posluchače, případně, pokud se přednáška k</w:t>
      </w:r>
      <w:r w:rsidR="00DB12BA">
        <w:rPr>
          <w:rFonts w:asciiTheme="minorHAnsi" w:hAnsiTheme="minorHAnsi" w:cstheme="minorHAnsi"/>
          <w:color w:val="000000"/>
          <w:sz w:val="22"/>
          <w:szCs w:val="22"/>
        </w:rPr>
        <w:t>o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ná opakovaně (v témže roce), či je konání téže přednášky plánováno v roce příštím, lze ji </w:t>
      </w:r>
      <w:r>
        <w:rPr>
          <w:rFonts w:ascii="Calibri" w:hAnsi="Calibri" w:cs="Calibri"/>
          <w:color w:val="000000"/>
          <w:sz w:val="22"/>
          <w:szCs w:val="22"/>
        </w:rPr>
        <w:t xml:space="preserve">absolvovat v náhradním </w:t>
      </w:r>
      <w:r>
        <w:rPr>
          <w:rFonts w:ascii="Calibri" w:hAnsi="Calibri" w:cs="Calibri"/>
          <w:sz w:val="22"/>
          <w:szCs w:val="22"/>
        </w:rPr>
        <w:t xml:space="preserve">termínu (max. </w:t>
      </w:r>
      <w:r>
        <w:rPr>
          <w:rStyle w:val="Siln"/>
          <w:rFonts w:ascii="Calibri" w:hAnsi="Calibri" w:cs="Calibri"/>
          <w:b w:val="0"/>
          <w:bCs w:val="0"/>
          <w:sz w:val="22"/>
          <w:szCs w:val="22"/>
        </w:rPr>
        <w:t>2/5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přednášek </w:t>
      </w:r>
      <w:r>
        <w:rPr>
          <w:rStyle w:val="Siln"/>
          <w:rFonts w:ascii="Calibri" w:hAnsi="Calibri" w:cs="Calibri"/>
          <w:b w:val="0"/>
          <w:bCs w:val="0"/>
          <w:sz w:val="22"/>
          <w:szCs w:val="22"/>
        </w:rPr>
        <w:t>z</w:t>
      </w:r>
      <w:r>
        <w:rPr>
          <w:rFonts w:ascii="Calibri" w:hAnsi="Calibri" w:cs="Calibri"/>
          <w:sz w:val="22"/>
          <w:szCs w:val="22"/>
        </w:rPr>
        <w:t xml:space="preserve"> cyklu</w:t>
      </w:r>
      <w:r>
        <w:rPr>
          <w:rFonts w:ascii="Calibri" w:hAnsi="Calibri" w:cs="Calibri"/>
          <w:color w:val="000000"/>
          <w:sz w:val="22"/>
          <w:szCs w:val="22"/>
        </w:rPr>
        <w:t>), pořadatel však za opakování neručí.</w:t>
      </w:r>
      <w:r w:rsidR="00F53C9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6C337A" w:rsidRPr="00A1452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4E1827D3" w14:textId="50C95CA8" w:rsidR="00754C49" w:rsidRPr="00A1452B" w:rsidRDefault="000337AB" w:rsidP="00754C49">
      <w:pPr>
        <w:pStyle w:val="Odstavecseseznamem"/>
        <w:numPr>
          <w:ilvl w:val="0"/>
          <w:numId w:val="35"/>
        </w:num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sz w:val="22"/>
          <w:szCs w:val="22"/>
        </w:rPr>
      </w:pPr>
      <w:r w:rsidRPr="00A1452B">
        <w:rPr>
          <w:rFonts w:asciiTheme="minorHAnsi" w:hAnsiTheme="minorHAnsi" w:cstheme="minorHAnsi"/>
          <w:sz w:val="22"/>
          <w:szCs w:val="22"/>
        </w:rPr>
        <w:t xml:space="preserve">u objednaného konkrétního </w:t>
      </w:r>
      <w:r w:rsidR="00C80AC6" w:rsidRPr="00A1452B">
        <w:rPr>
          <w:rFonts w:asciiTheme="minorHAnsi" w:hAnsiTheme="minorHAnsi" w:cstheme="minorHAnsi"/>
          <w:sz w:val="22"/>
          <w:szCs w:val="22"/>
        </w:rPr>
        <w:t>vzdělávacího programu</w:t>
      </w:r>
      <w:r w:rsidR="00754C49" w:rsidRPr="00A1452B">
        <w:rPr>
          <w:rFonts w:asciiTheme="minorHAnsi" w:hAnsiTheme="minorHAnsi" w:cstheme="minorHAnsi"/>
          <w:sz w:val="22"/>
          <w:szCs w:val="22"/>
        </w:rPr>
        <w:t xml:space="preserve"> </w:t>
      </w:r>
      <w:r w:rsidR="000D33C6" w:rsidRPr="00A1452B">
        <w:rPr>
          <w:rFonts w:asciiTheme="minorHAnsi" w:hAnsiTheme="minorHAnsi" w:cstheme="minorHAnsi"/>
          <w:sz w:val="22"/>
          <w:szCs w:val="22"/>
        </w:rPr>
        <w:t xml:space="preserve">– nebude vráceno vložné; </w:t>
      </w:r>
      <w:r w:rsidR="00754C49" w:rsidRPr="00A1452B">
        <w:rPr>
          <w:rFonts w:asciiTheme="minorHAnsi" w:hAnsiTheme="minorHAnsi" w:cstheme="minorHAnsi"/>
          <w:sz w:val="22"/>
          <w:szCs w:val="22"/>
        </w:rPr>
        <w:t>nebo</w:t>
      </w:r>
      <w:r w:rsidR="00186FAC">
        <w:rPr>
          <w:rFonts w:asciiTheme="minorHAnsi" w:hAnsiTheme="minorHAnsi" w:cstheme="minorHAnsi"/>
          <w:sz w:val="22"/>
          <w:szCs w:val="22"/>
        </w:rPr>
        <w:t xml:space="preserve"> u</w:t>
      </w:r>
      <w:r w:rsidR="00754C49" w:rsidRPr="00A1452B">
        <w:rPr>
          <w:rFonts w:asciiTheme="minorHAnsi" w:hAnsiTheme="minorHAnsi" w:cstheme="minorHAnsi"/>
          <w:sz w:val="22"/>
          <w:szCs w:val="22"/>
        </w:rPr>
        <w:t xml:space="preserve"> cyklu bez zvýhodněné ceny</w:t>
      </w:r>
      <w:r w:rsidR="001A7F05" w:rsidRPr="00A1452B">
        <w:rPr>
          <w:rFonts w:asciiTheme="minorHAnsi" w:hAnsiTheme="minorHAnsi" w:cstheme="minorHAnsi"/>
          <w:sz w:val="22"/>
          <w:szCs w:val="22"/>
        </w:rPr>
        <w:t xml:space="preserve"> – nebude</w:t>
      </w:r>
      <w:r w:rsidR="001D26F0" w:rsidRPr="00A1452B">
        <w:rPr>
          <w:rFonts w:asciiTheme="minorHAnsi" w:hAnsiTheme="minorHAnsi" w:cstheme="minorHAnsi"/>
          <w:sz w:val="22"/>
          <w:szCs w:val="22"/>
        </w:rPr>
        <w:t xml:space="preserve"> vráceno poměrné vložné </w:t>
      </w:r>
      <w:r w:rsidR="000D33C6" w:rsidRPr="00A1452B">
        <w:rPr>
          <w:rFonts w:asciiTheme="minorHAnsi" w:hAnsiTheme="minorHAnsi" w:cstheme="minorHAnsi"/>
          <w:sz w:val="22"/>
          <w:szCs w:val="22"/>
        </w:rPr>
        <w:t>připadající na jeden program</w:t>
      </w:r>
      <w:r w:rsidR="00CD6806" w:rsidRPr="00A1452B">
        <w:rPr>
          <w:rFonts w:asciiTheme="minorHAnsi" w:hAnsiTheme="minorHAnsi" w:cstheme="minorHAnsi"/>
          <w:sz w:val="22"/>
          <w:szCs w:val="22"/>
        </w:rPr>
        <w:t>, příp. vznikne nárok pořadateli na zaplacení celé částky, pokud má být fakturováno po uskutečnění</w:t>
      </w:r>
      <w:r w:rsidR="00754C49" w:rsidRPr="00A1452B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741C5EB9" w14:textId="2804AAB3" w:rsidR="00754C49" w:rsidRPr="00A1452B" w:rsidRDefault="00754C49" w:rsidP="00754C49">
      <w:pPr>
        <w:pStyle w:val="Odstavecseseznamem"/>
        <w:numPr>
          <w:ilvl w:val="1"/>
          <w:numId w:val="35"/>
        </w:num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sz w:val="22"/>
          <w:szCs w:val="22"/>
        </w:rPr>
      </w:pPr>
      <w:r w:rsidRPr="00A1452B">
        <w:rPr>
          <w:rFonts w:asciiTheme="minorHAnsi" w:hAnsiTheme="minorHAnsi" w:cstheme="minorHAnsi"/>
          <w:sz w:val="22"/>
          <w:szCs w:val="22"/>
        </w:rPr>
        <w:t xml:space="preserve">pokud bude storno přihlášky doručeno pořadateli v kratší lhůtě než 15 </w:t>
      </w:r>
      <w:r w:rsidR="001A7F05" w:rsidRPr="00A1452B">
        <w:rPr>
          <w:rFonts w:asciiTheme="minorHAnsi" w:hAnsiTheme="minorHAnsi" w:cstheme="minorHAnsi"/>
          <w:sz w:val="22"/>
          <w:szCs w:val="22"/>
        </w:rPr>
        <w:t xml:space="preserve">kalendářních </w:t>
      </w:r>
      <w:r w:rsidRPr="00A1452B">
        <w:rPr>
          <w:rFonts w:asciiTheme="minorHAnsi" w:hAnsiTheme="minorHAnsi" w:cstheme="minorHAnsi"/>
          <w:sz w:val="22"/>
          <w:szCs w:val="22"/>
        </w:rPr>
        <w:t>dnů před konáním, pokud již byly zaslány studijní materiály</w:t>
      </w:r>
      <w:r w:rsidR="001D26F0" w:rsidRPr="00A1452B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0C527BA" w14:textId="16AC2C33" w:rsidR="001D26F0" w:rsidRPr="00A1452B" w:rsidRDefault="001D26F0" w:rsidP="001D26F0">
      <w:pPr>
        <w:pStyle w:val="Odstavecseseznamem"/>
        <w:numPr>
          <w:ilvl w:val="0"/>
          <w:numId w:val="35"/>
        </w:num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sz w:val="22"/>
          <w:szCs w:val="22"/>
        </w:rPr>
      </w:pPr>
      <w:r w:rsidRPr="00A1452B">
        <w:rPr>
          <w:rFonts w:asciiTheme="minorHAnsi" w:hAnsiTheme="minorHAnsi" w:cstheme="minorHAnsi"/>
          <w:sz w:val="22"/>
          <w:szCs w:val="22"/>
        </w:rPr>
        <w:t xml:space="preserve">u objednaného konkrétního vzdělávacího programu nebo cyklu bez zvýhodněné ceny – </w:t>
      </w:r>
      <w:r w:rsidR="006105E5" w:rsidRPr="00A1452B">
        <w:rPr>
          <w:rFonts w:asciiTheme="minorHAnsi" w:hAnsiTheme="minorHAnsi" w:cstheme="minorHAnsi"/>
          <w:sz w:val="22"/>
          <w:szCs w:val="22"/>
        </w:rPr>
        <w:t>bude vráceno 90 % ceny</w:t>
      </w:r>
      <w:r w:rsidR="00FE757D" w:rsidRPr="00A1452B">
        <w:rPr>
          <w:rFonts w:asciiTheme="minorHAnsi" w:hAnsiTheme="minorHAnsi" w:cstheme="minorHAnsi"/>
          <w:sz w:val="22"/>
          <w:szCs w:val="22"/>
        </w:rPr>
        <w:t xml:space="preserve"> vložného</w:t>
      </w:r>
      <w:r w:rsidRPr="00A1452B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04DC44FE" w14:textId="67D626D5" w:rsidR="00754C49" w:rsidRPr="00A1452B" w:rsidRDefault="001D26F0" w:rsidP="00AB4B7C">
      <w:pPr>
        <w:pStyle w:val="Odstavecseseznamem"/>
        <w:numPr>
          <w:ilvl w:val="1"/>
          <w:numId w:val="35"/>
        </w:num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sz w:val="22"/>
          <w:szCs w:val="22"/>
        </w:rPr>
      </w:pPr>
      <w:r w:rsidRPr="00A1452B">
        <w:rPr>
          <w:rFonts w:asciiTheme="minorHAnsi" w:hAnsiTheme="minorHAnsi" w:cstheme="minorHAnsi"/>
          <w:sz w:val="22"/>
          <w:szCs w:val="22"/>
        </w:rPr>
        <w:t>pokud bude storno přihlášky doručeno pořadateli</w:t>
      </w:r>
      <w:r w:rsidR="00FE757D" w:rsidRPr="00A1452B">
        <w:rPr>
          <w:rFonts w:asciiTheme="minorHAnsi" w:hAnsiTheme="minorHAnsi" w:cstheme="minorHAnsi"/>
          <w:sz w:val="22"/>
          <w:szCs w:val="22"/>
        </w:rPr>
        <w:t xml:space="preserve"> mezi 15. a 30. dnem před konáním akce, </w:t>
      </w:r>
      <w:r w:rsidRPr="00A1452B">
        <w:rPr>
          <w:rFonts w:asciiTheme="minorHAnsi" w:hAnsiTheme="minorHAnsi" w:cstheme="minorHAnsi"/>
          <w:sz w:val="22"/>
          <w:szCs w:val="22"/>
        </w:rPr>
        <w:t>v kratší lhůtě než 15 kalendářních dnů před konáním, pokud j</w:t>
      </w:r>
      <w:r w:rsidR="00A1452B" w:rsidRPr="00A1452B">
        <w:rPr>
          <w:rFonts w:asciiTheme="minorHAnsi" w:hAnsiTheme="minorHAnsi" w:cstheme="minorHAnsi"/>
          <w:sz w:val="22"/>
          <w:szCs w:val="22"/>
        </w:rPr>
        <w:t>eště</w:t>
      </w:r>
      <w:r w:rsidRPr="00A1452B">
        <w:rPr>
          <w:rFonts w:asciiTheme="minorHAnsi" w:hAnsiTheme="minorHAnsi" w:cstheme="minorHAnsi"/>
          <w:sz w:val="22"/>
          <w:szCs w:val="22"/>
        </w:rPr>
        <w:t xml:space="preserve"> </w:t>
      </w:r>
      <w:r w:rsidR="00A1452B" w:rsidRPr="00A1452B">
        <w:rPr>
          <w:rFonts w:asciiTheme="minorHAnsi" w:hAnsiTheme="minorHAnsi" w:cstheme="minorHAnsi"/>
          <w:sz w:val="22"/>
          <w:szCs w:val="22"/>
        </w:rPr>
        <w:t>ne</w:t>
      </w:r>
      <w:r w:rsidRPr="00A1452B">
        <w:rPr>
          <w:rFonts w:asciiTheme="minorHAnsi" w:hAnsiTheme="minorHAnsi" w:cstheme="minorHAnsi"/>
          <w:sz w:val="22"/>
          <w:szCs w:val="22"/>
        </w:rPr>
        <w:t>byly zaslány studijní materiály.</w:t>
      </w:r>
    </w:p>
    <w:p w14:paraId="7DC9A8C5" w14:textId="1BD25D99" w:rsidR="00743A2D" w:rsidRPr="002C43DF" w:rsidRDefault="00BD365E" w:rsidP="002C43DF">
      <w:pPr>
        <w:tabs>
          <w:tab w:val="center" w:pos="4536"/>
          <w:tab w:val="right" w:pos="9072"/>
        </w:tabs>
        <w:spacing w:after="80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Doručení storna je nutné provést </w:t>
      </w:r>
      <w:r w:rsidR="00743A2D" w:rsidRPr="002C43DF">
        <w:rPr>
          <w:rFonts w:asciiTheme="minorHAnsi" w:hAnsiTheme="minorHAnsi" w:cstheme="minorHAnsi"/>
          <w:sz w:val="22"/>
          <w:szCs w:val="22"/>
        </w:rPr>
        <w:t xml:space="preserve">na email: </w:t>
      </w:r>
      <w:hyperlink r:id="rId13" w:history="1">
        <w:r w:rsidR="00743A2D" w:rsidRPr="002C43DF">
          <w:rPr>
            <w:rFonts w:asciiTheme="minorHAnsi" w:hAnsiTheme="minorHAnsi" w:cstheme="minorHAnsi"/>
            <w:color w:val="2E74B5" w:themeColor="accent1" w:themeShade="BF"/>
            <w:sz w:val="22"/>
            <w:szCs w:val="22"/>
            <w:u w:val="single"/>
          </w:rPr>
          <w:t>fakturace@socialniradce.cz</w:t>
        </w:r>
      </w:hyperlink>
      <w:r w:rsidR="00743A2D" w:rsidRPr="002C43DF">
        <w:rPr>
          <w:rFonts w:asciiTheme="minorHAnsi" w:hAnsiTheme="minorHAnsi" w:cstheme="minorHAnsi"/>
          <w:sz w:val="22"/>
          <w:szCs w:val="22"/>
        </w:rPr>
        <w:t xml:space="preserve">. Storno podmínky jsou k nalezení také </w:t>
      </w:r>
      <w:r w:rsidR="00743A2D" w:rsidRPr="002C43DF">
        <w:rPr>
          <w:rFonts w:asciiTheme="minorHAnsi" w:hAnsiTheme="minorHAnsi" w:cstheme="minorHAnsi"/>
          <w:color w:val="0070C0"/>
          <w:sz w:val="22"/>
          <w:szCs w:val="22"/>
          <w:u w:val="single"/>
        </w:rPr>
        <w:t>zde</w:t>
      </w:r>
      <w:r w:rsidR="00743A2D" w:rsidRPr="002C43DF">
        <w:rPr>
          <w:rFonts w:asciiTheme="minorHAnsi" w:hAnsiTheme="minorHAnsi" w:cstheme="minorHAnsi"/>
          <w:sz w:val="22"/>
          <w:szCs w:val="22"/>
        </w:rPr>
        <w:t>.</w:t>
      </w:r>
    </w:p>
    <w:p w14:paraId="408DD361" w14:textId="0FF7AA96" w:rsidR="00FF368D" w:rsidRPr="00616FB5" w:rsidRDefault="00000000" w:rsidP="003B38DA">
      <w:pPr>
        <w:tabs>
          <w:tab w:val="center" w:pos="4536"/>
          <w:tab w:val="right" w:pos="9072"/>
        </w:tabs>
        <w:spacing w:after="60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="MS Gothic" w:eastAsia="MS Gothic" w:hAnsi="MS Gothic" w:cstheme="minorHAnsi"/>
            <w:color w:val="FF0000"/>
            <w:sz w:val="22"/>
            <w:szCs w:val="22"/>
          </w:rPr>
          <w:id w:val="-86575479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16FB5" w:rsidRPr="00616FB5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="00616FB5" w:rsidRPr="00616FB5">
        <w:rPr>
          <w:rFonts w:asciiTheme="minorHAnsi" w:hAnsiTheme="minorHAnsi" w:cstheme="minorHAnsi"/>
          <w:sz w:val="22"/>
          <w:szCs w:val="22"/>
        </w:rPr>
        <w:t xml:space="preserve"> </w:t>
      </w:r>
      <w:r w:rsidR="00616FB5">
        <w:rPr>
          <w:rFonts w:asciiTheme="minorHAnsi" w:hAnsiTheme="minorHAnsi" w:cstheme="minorHAnsi"/>
          <w:sz w:val="22"/>
          <w:szCs w:val="22"/>
        </w:rPr>
        <w:tab/>
      </w:r>
      <w:r w:rsidR="00616FB5" w:rsidRPr="00616FB5">
        <w:rPr>
          <w:rFonts w:asciiTheme="minorHAnsi" w:hAnsiTheme="minorHAnsi" w:cstheme="minorHAnsi"/>
          <w:sz w:val="22"/>
          <w:szCs w:val="22"/>
        </w:rPr>
        <w:t>Pořadatel přitom připouští možnost záměny v osobě přihlášeného účastníka (bez poplatku).</w:t>
      </w:r>
    </w:p>
    <w:bookmarkEnd w:id="1"/>
    <w:p w14:paraId="0C3E08D7" w14:textId="16724F21" w:rsidR="008C67EA" w:rsidRPr="00616FB5" w:rsidRDefault="00000000" w:rsidP="003B38DA">
      <w:pPr>
        <w:tabs>
          <w:tab w:val="center" w:pos="4536"/>
          <w:tab w:val="right" w:pos="9072"/>
        </w:tabs>
        <w:spacing w:after="60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="MS Gothic" w:eastAsia="MS Gothic" w:hAnsi="MS Gothic" w:cstheme="minorHAnsi"/>
            <w:color w:val="FF0000"/>
            <w:sz w:val="22"/>
            <w:szCs w:val="22"/>
          </w:rPr>
          <w:id w:val="6460795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16FB5" w:rsidRPr="00616FB5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="008C67EA" w:rsidRPr="00616FB5">
        <w:rPr>
          <w:rFonts w:asciiTheme="minorHAnsi" w:hAnsiTheme="minorHAnsi" w:cstheme="minorHAnsi"/>
          <w:sz w:val="22"/>
          <w:szCs w:val="22"/>
        </w:rPr>
        <w:t xml:space="preserve"> </w:t>
      </w:r>
      <w:r w:rsidR="008C67EA" w:rsidRPr="00616FB5">
        <w:rPr>
          <w:rFonts w:asciiTheme="minorHAnsi" w:hAnsiTheme="minorHAnsi" w:cstheme="minorHAnsi"/>
          <w:sz w:val="22"/>
          <w:szCs w:val="22"/>
        </w:rPr>
        <w:tab/>
      </w:r>
      <w:r w:rsidR="00616FB5">
        <w:rPr>
          <w:rFonts w:asciiTheme="minorHAnsi" w:hAnsiTheme="minorHAnsi" w:cstheme="minorHAnsi"/>
          <w:sz w:val="22"/>
          <w:szCs w:val="22"/>
        </w:rPr>
        <w:t xml:space="preserve">   </w:t>
      </w:r>
      <w:r w:rsidR="008C67EA" w:rsidRPr="00616FB5">
        <w:rPr>
          <w:rFonts w:asciiTheme="minorHAnsi" w:hAnsiTheme="minorHAnsi" w:cstheme="minorHAnsi"/>
          <w:sz w:val="22"/>
          <w:szCs w:val="22"/>
        </w:rPr>
        <w:t>Účastník svou účastí potvrzuje, že výuka přímo souvisí s živností nebo povoláním a svou účastí na výuce získává nebo udržuje znalosti pro odborné účely.</w:t>
      </w:r>
    </w:p>
    <w:p w14:paraId="42E5CB57" w14:textId="77777777" w:rsidR="008C67EA" w:rsidRDefault="00000000" w:rsidP="003B38DA">
      <w:pPr>
        <w:tabs>
          <w:tab w:val="center" w:pos="4536"/>
          <w:tab w:val="right" w:pos="9072"/>
        </w:tabs>
        <w:spacing w:after="6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165210508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8C67EA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="008C67EA" w:rsidRPr="00E5386D">
        <w:rPr>
          <w:rFonts w:asciiTheme="minorHAnsi" w:hAnsiTheme="minorHAnsi" w:cstheme="minorHAnsi"/>
          <w:sz w:val="22"/>
          <w:szCs w:val="22"/>
        </w:rPr>
        <w:t xml:space="preserve"> </w:t>
      </w:r>
      <w:r w:rsidR="008C67EA">
        <w:rPr>
          <w:rFonts w:asciiTheme="minorHAnsi" w:hAnsiTheme="minorHAnsi" w:cstheme="minorHAnsi"/>
          <w:sz w:val="22"/>
          <w:szCs w:val="22"/>
        </w:rPr>
        <w:tab/>
      </w:r>
      <w:r w:rsidR="008C67EA" w:rsidRPr="00EA1E1B">
        <w:rPr>
          <w:rFonts w:asciiTheme="minorHAnsi" w:hAnsiTheme="minorHAnsi" w:cstheme="minorHAnsi"/>
          <w:sz w:val="22"/>
          <w:szCs w:val="22"/>
        </w:rPr>
        <w:t xml:space="preserve">Účastník </w:t>
      </w:r>
      <w:r w:rsidR="008C67EA">
        <w:rPr>
          <w:rFonts w:asciiTheme="minorHAnsi" w:hAnsiTheme="minorHAnsi" w:cstheme="minorHAnsi"/>
          <w:sz w:val="22"/>
          <w:szCs w:val="22"/>
        </w:rPr>
        <w:t xml:space="preserve">svou účastí </w:t>
      </w:r>
      <w:r w:rsidR="008C67EA" w:rsidRPr="00EA1E1B">
        <w:rPr>
          <w:rFonts w:asciiTheme="minorHAnsi" w:hAnsiTheme="minorHAnsi" w:cstheme="minorHAnsi"/>
          <w:sz w:val="22"/>
          <w:szCs w:val="22"/>
        </w:rPr>
        <w:t>potvrzuje,</w:t>
      </w:r>
      <w:r w:rsidR="008C67EA">
        <w:rPr>
          <w:rFonts w:asciiTheme="minorHAnsi" w:hAnsiTheme="minorHAnsi" w:cstheme="minorHAnsi"/>
          <w:sz w:val="22"/>
          <w:szCs w:val="22"/>
        </w:rPr>
        <w:t xml:space="preserve"> že je úředníkem, příp. vedoucím úředníkem, pokud je toto v objednávce uvedeno, a to pro účely vydání osvědčení MV ČR. </w:t>
      </w:r>
    </w:p>
    <w:p w14:paraId="04B69B08" w14:textId="77777777" w:rsidR="008C67EA" w:rsidRDefault="00000000" w:rsidP="003B38DA">
      <w:pPr>
        <w:tabs>
          <w:tab w:val="center" w:pos="4536"/>
          <w:tab w:val="right" w:pos="9072"/>
        </w:tabs>
        <w:spacing w:after="6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-19075925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8C67EA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="008C67EA" w:rsidRPr="00E5386D">
        <w:rPr>
          <w:rFonts w:asciiTheme="minorHAnsi" w:hAnsiTheme="minorHAnsi" w:cstheme="minorHAnsi"/>
          <w:sz w:val="22"/>
          <w:szCs w:val="22"/>
        </w:rPr>
        <w:t xml:space="preserve"> </w:t>
      </w:r>
      <w:r w:rsidR="008C67EA">
        <w:rPr>
          <w:rFonts w:asciiTheme="minorHAnsi" w:hAnsiTheme="minorHAnsi" w:cstheme="minorHAnsi"/>
          <w:sz w:val="22"/>
          <w:szCs w:val="22"/>
        </w:rPr>
        <w:tab/>
        <w:t>Objednatel b</w:t>
      </w:r>
      <w:r w:rsidR="008C67EA" w:rsidRPr="00E5386D">
        <w:rPr>
          <w:rFonts w:asciiTheme="minorHAnsi" w:hAnsiTheme="minorHAnsi" w:cstheme="minorHAnsi"/>
          <w:sz w:val="22"/>
          <w:szCs w:val="22"/>
        </w:rPr>
        <w:t>ere na vědomí</w:t>
      </w:r>
      <w:r w:rsidR="008C67EA">
        <w:rPr>
          <w:rFonts w:asciiTheme="minorHAnsi" w:hAnsiTheme="minorHAnsi" w:cstheme="minorHAnsi"/>
          <w:sz w:val="22"/>
          <w:szCs w:val="22"/>
        </w:rPr>
        <w:t xml:space="preserve">, že poskytovatel nemůže zaručit, aby se nepřiřazovaly zprávy do spamového koše, a proto za případné nenastavení adres jako bezpečných a případnou ztrátu pozvánek, materiálů, faktur, osvědčení atd. nenese odpovědnost. Objednatel se zavazuje si toto interně ošetřit, aby se ke zprávám dostal.  </w:t>
      </w:r>
    </w:p>
    <w:p w14:paraId="6C662DE3" w14:textId="77777777" w:rsidR="008C67EA" w:rsidRDefault="008C67EA" w:rsidP="008C67EA">
      <w:pPr>
        <w:tabs>
          <w:tab w:val="center" w:pos="4536"/>
          <w:tab w:val="right" w:pos="9072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Pr</w:t>
      </w:r>
      <w:r w:rsidRPr="00675798">
        <w:rPr>
          <w:rFonts w:asciiTheme="minorHAnsi" w:hAnsiTheme="minorHAnsi" w:cstheme="minorHAnsi"/>
          <w:b/>
          <w:bCs/>
          <w:sz w:val="22"/>
          <w:szCs w:val="22"/>
        </w:rPr>
        <w:t xml:space="preserve">ohlášení o ochraně osobních údajů (dále jen </w:t>
      </w:r>
      <w:r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Pr="00675798">
        <w:rPr>
          <w:rFonts w:asciiTheme="minorHAnsi" w:hAnsiTheme="minorHAnsi" w:cstheme="minorHAnsi"/>
          <w:b/>
          <w:bCs/>
          <w:sz w:val="22"/>
          <w:szCs w:val="22"/>
        </w:rPr>
        <w:t>OÚ</w:t>
      </w:r>
      <w:r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675798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675798">
        <w:rPr>
          <w:rFonts w:asciiTheme="minorHAnsi" w:hAnsiTheme="minorHAnsi" w:cstheme="minorHAnsi"/>
          <w:sz w:val="22"/>
          <w:szCs w:val="22"/>
        </w:rPr>
        <w:t xml:space="preserve"> </w:t>
      </w:r>
      <w:r w:rsidRPr="00EA1E1B">
        <w:rPr>
          <w:rFonts w:asciiTheme="minorHAnsi" w:hAnsiTheme="minorHAnsi" w:cstheme="minorHAnsi"/>
          <w:sz w:val="22"/>
          <w:szCs w:val="22"/>
        </w:rPr>
        <w:t xml:space="preserve">Správcem údajů se stává společnost Kalis, s.r.o. v souladu s příslušnými ustanoveními zákona č. 110/2019 Sb., ve znění pozdějších předpisů a v souladu s nařízením Evropského parlamentu a Rady EU 2016/679, </w:t>
      </w:r>
      <w:r>
        <w:rPr>
          <w:rFonts w:asciiTheme="minorHAnsi" w:hAnsiTheme="minorHAnsi" w:cstheme="minorHAnsi"/>
          <w:sz w:val="22"/>
          <w:szCs w:val="22"/>
        </w:rPr>
        <w:t xml:space="preserve">bude </w:t>
      </w:r>
      <w:r w:rsidRPr="00EA1E1B">
        <w:rPr>
          <w:rFonts w:asciiTheme="minorHAnsi" w:hAnsiTheme="minorHAnsi" w:cstheme="minorHAnsi"/>
          <w:sz w:val="22"/>
          <w:szCs w:val="22"/>
        </w:rPr>
        <w:t>po dobu nezbytně nutnou shromažďovat, zpracovávat a uchovávat uvedené OÚ, nejdéle však po dobu uvedenou na http://www.socialniradce.cz/ochrana-osobnich-udaju/ v sekci Archivace</w:t>
      </w:r>
      <w:r>
        <w:rPr>
          <w:rFonts w:asciiTheme="minorHAnsi" w:hAnsiTheme="minorHAnsi" w:cstheme="minorHAnsi"/>
          <w:sz w:val="22"/>
          <w:szCs w:val="22"/>
        </w:rPr>
        <w:t xml:space="preserve"> a osvědčení po dobu 10 let (dle pokynů MPSV ČR)</w:t>
      </w:r>
      <w:r w:rsidRPr="00EA1E1B">
        <w:rPr>
          <w:rFonts w:asciiTheme="minorHAnsi" w:hAnsiTheme="minorHAnsi" w:cstheme="minorHAnsi"/>
          <w:sz w:val="22"/>
          <w:szCs w:val="22"/>
        </w:rPr>
        <w:t>. OÚ budou zpracovávány společností Kalis, s.r.o. v rozsahu nutném pro účely zajištění výuky, pro potřeby evidence vzdělávacích akcí a účasti na nich. Účastník vzdělávání je oprávněn kdykoli písemně žádat, jaké údaje jsou o něm zpracovávány, a to doručením do sídla společnosti Kalis, s.r.o., U pošty 273/9, 625 00  BRNO.</w:t>
      </w:r>
    </w:p>
    <w:p w14:paraId="26FB4F35" w14:textId="77777777" w:rsidR="008C67EA" w:rsidRPr="002F140A" w:rsidRDefault="008C67EA" w:rsidP="003B38DA">
      <w:pPr>
        <w:tabs>
          <w:tab w:val="center" w:pos="4536"/>
          <w:tab w:val="right" w:pos="9072"/>
        </w:tabs>
        <w:spacing w:after="80"/>
        <w:jc w:val="center"/>
        <w:rPr>
          <w:rFonts w:asciiTheme="minorHAnsi" w:hAnsiTheme="minorHAnsi" w:cstheme="minorHAnsi"/>
          <w:b/>
          <w:color w:val="C00000"/>
          <w:sz w:val="22"/>
          <w:szCs w:val="22"/>
        </w:rPr>
      </w:pPr>
      <w:r w:rsidRPr="002F140A">
        <w:rPr>
          <w:rFonts w:asciiTheme="minorHAnsi" w:hAnsiTheme="minorHAnsi" w:cstheme="minorHAnsi"/>
          <w:b/>
          <w:color w:val="C00000"/>
          <w:spacing w:val="44"/>
          <w:w w:val="150"/>
          <w:sz w:val="32"/>
          <w:szCs w:val="32"/>
        </w:rPr>
        <w:t>!</w:t>
      </w:r>
      <w:r w:rsidRPr="002F140A">
        <w:rPr>
          <w:rFonts w:asciiTheme="minorHAnsi" w:hAnsiTheme="minorHAnsi" w:cstheme="minorHAnsi"/>
          <w:b/>
          <w:color w:val="C00000"/>
          <w:spacing w:val="44"/>
          <w:w w:val="150"/>
          <w:sz w:val="2"/>
          <w:szCs w:val="2"/>
        </w:rPr>
        <w:t xml:space="preserve"> </w:t>
      </w:r>
      <w:r w:rsidRPr="002F140A">
        <w:rPr>
          <w:rFonts w:asciiTheme="minorHAnsi" w:hAnsiTheme="minorHAnsi" w:cstheme="minorHAnsi"/>
          <w:b/>
          <w:color w:val="C00000"/>
          <w:spacing w:val="44"/>
          <w:w w:val="150"/>
          <w:sz w:val="32"/>
          <w:szCs w:val="32"/>
        </w:rPr>
        <w:t>POZOR!</w:t>
      </w:r>
    </w:p>
    <w:p w14:paraId="121A73E8" w14:textId="77777777" w:rsidR="008C67EA" w:rsidRPr="002F140A" w:rsidRDefault="008C67EA" w:rsidP="008C67EA">
      <w:pPr>
        <w:tabs>
          <w:tab w:val="center" w:pos="4536"/>
          <w:tab w:val="right" w:pos="9072"/>
        </w:tabs>
        <w:jc w:val="center"/>
        <w:rPr>
          <w:rFonts w:asciiTheme="minorHAnsi" w:hAnsiTheme="minorHAnsi" w:cstheme="minorHAnsi"/>
          <w:b/>
          <w:color w:val="C00000"/>
          <w:sz w:val="22"/>
          <w:szCs w:val="22"/>
        </w:rPr>
      </w:pPr>
      <w:r w:rsidRPr="002F140A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E-maily </w:t>
      </w:r>
      <w:hyperlink r:id="rId14" w:history="1">
        <w:r w:rsidRPr="00537D27">
          <w:rPr>
            <w:rFonts w:asciiTheme="minorHAnsi" w:hAnsiTheme="minorHAnsi" w:cstheme="minorHAnsi"/>
            <w:b/>
            <w:bCs/>
            <w:color w:val="0070C0"/>
            <w:sz w:val="22"/>
            <w:szCs w:val="22"/>
            <w:u w:val="single"/>
          </w:rPr>
          <w:t>fakturace@socialniradce.cz</w:t>
        </w:r>
      </w:hyperlink>
      <w:r w:rsidRPr="00537D27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r w:rsidRPr="002F140A">
        <w:rPr>
          <w:rFonts w:asciiTheme="minorHAnsi" w:hAnsiTheme="minorHAnsi" w:cstheme="minorHAnsi"/>
          <w:b/>
          <w:color w:val="C00000"/>
          <w:sz w:val="22"/>
          <w:szCs w:val="22"/>
        </w:rPr>
        <w:t>a</w:t>
      </w:r>
      <w:r w:rsidRPr="00537D27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hyperlink r:id="rId15" w:history="1">
        <w:r w:rsidRPr="00537D27">
          <w:rPr>
            <w:rFonts w:asciiTheme="minorHAnsi" w:hAnsiTheme="minorHAnsi" w:cstheme="minorHAnsi"/>
            <w:b/>
            <w:iCs/>
            <w:color w:val="0070C0"/>
            <w:sz w:val="22"/>
            <w:szCs w:val="22"/>
            <w:u w:val="single"/>
          </w:rPr>
          <w:t>radka.peslova@socialniradce.cz</w:t>
        </w:r>
      </w:hyperlink>
      <w:r w:rsidRPr="00537D27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r w:rsidRPr="002F140A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zařaďte, prosím, mezi bezpečné odesílatele, </w:t>
      </w:r>
    </w:p>
    <w:p w14:paraId="1BDD41FB" w14:textId="77777777" w:rsidR="008C67EA" w:rsidRPr="002F140A" w:rsidRDefault="008C67EA" w:rsidP="008C67EA">
      <w:pPr>
        <w:tabs>
          <w:tab w:val="center" w:pos="4536"/>
          <w:tab w:val="right" w:pos="9072"/>
        </w:tabs>
        <w:jc w:val="center"/>
        <w:rPr>
          <w:rFonts w:asciiTheme="minorHAnsi" w:hAnsiTheme="minorHAnsi" w:cstheme="minorHAnsi"/>
          <w:color w:val="C00000"/>
          <w:sz w:val="20"/>
          <w:szCs w:val="20"/>
        </w:rPr>
      </w:pPr>
      <w:r w:rsidRPr="002F140A">
        <w:rPr>
          <w:rFonts w:asciiTheme="minorHAnsi" w:hAnsiTheme="minorHAnsi" w:cstheme="minorHAnsi"/>
          <w:b/>
          <w:color w:val="C00000"/>
          <w:sz w:val="22"/>
          <w:szCs w:val="22"/>
        </w:rPr>
        <w:t>aby podklady, faktury a komunikace nekončily ve spamovém koši bez přečtení.</w:t>
      </w:r>
    </w:p>
    <w:p w14:paraId="26F758BF" w14:textId="77777777" w:rsidR="001C28BA" w:rsidRPr="00684BCD" w:rsidRDefault="001C28BA" w:rsidP="00562CBE">
      <w:pPr>
        <w:pStyle w:val="Nadpis2"/>
        <w:shd w:val="clear" w:color="auto" w:fill="EEEEEE"/>
        <w:spacing w:before="120" w:beforeAutospacing="0" w:after="0" w:afterAutospacing="0"/>
        <w:ind w:left="-96" w:right="-96"/>
        <w:jc w:val="center"/>
        <w:rPr>
          <w:rFonts w:asciiTheme="minorHAnsi" w:hAnsiTheme="minorHAnsi" w:cstheme="minorHAnsi"/>
          <w:szCs w:val="32"/>
        </w:rPr>
      </w:pPr>
      <w:r w:rsidRPr="00684BCD">
        <w:rPr>
          <w:rFonts w:asciiTheme="minorHAnsi" w:hAnsiTheme="minorHAnsi" w:cstheme="minorHAnsi"/>
          <w:szCs w:val="32"/>
        </w:rPr>
        <w:t xml:space="preserve">ODESLÁNÍM OBJEDNÁVKY SE ZAVAZUJETE UHRADIT FAKTURU </w:t>
      </w:r>
    </w:p>
    <w:p w14:paraId="0D07F66B" w14:textId="43D62868" w:rsidR="000E4373" w:rsidRDefault="008C67EA" w:rsidP="00E07151">
      <w:pPr>
        <w:pStyle w:val="Nadpis2"/>
        <w:shd w:val="clear" w:color="auto" w:fill="EEEEEE"/>
        <w:spacing w:before="120" w:beforeAutospacing="0" w:after="0" w:afterAutospacing="0"/>
        <w:ind w:left="-96" w:right="-96"/>
        <w:jc w:val="center"/>
        <w:rPr>
          <w:rFonts w:asciiTheme="minorHAnsi" w:hAnsiTheme="minorHAnsi" w:cstheme="minorHAnsi"/>
          <w:szCs w:val="32"/>
        </w:rPr>
      </w:pPr>
      <w:r w:rsidRPr="00684BCD">
        <w:rPr>
          <w:rFonts w:asciiTheme="minorHAnsi" w:hAnsiTheme="minorHAnsi" w:cstheme="minorHAnsi"/>
          <w:szCs w:val="32"/>
        </w:rPr>
        <w:t>NA VIDĚNOU</w:t>
      </w:r>
    </w:p>
    <w:p w14:paraId="2674FF0D" w14:textId="77C9FC5C" w:rsidR="00753DAF" w:rsidRPr="00A918D5" w:rsidRDefault="00753DAF" w:rsidP="00753DAF">
      <w:pPr>
        <w:pStyle w:val="Normlnweb"/>
        <w:rPr>
          <w:rFonts w:ascii="Amatic SC" w:hAnsi="Amatic SC"/>
          <w:b/>
          <w:bCs/>
          <w:color w:val="538135" w:themeColor="accent6" w:themeShade="BF"/>
          <w:w w:val="150"/>
          <w:kern w:val="36"/>
          <w:sz w:val="32"/>
          <w:szCs w:val="48"/>
        </w:rPr>
      </w:pPr>
      <w:r w:rsidRPr="004F66AD">
        <w:rPr>
          <w:rFonts w:ascii="Amatic SC" w:hAnsi="Amatic SC"/>
          <w:b/>
          <w:bCs/>
          <w:noProof/>
          <w:color w:val="538135" w:themeColor="accent6" w:themeShade="BF"/>
          <w:w w:val="150"/>
          <w:kern w:val="36"/>
          <w:sz w:val="32"/>
          <w:szCs w:val="48"/>
        </w:rPr>
        <w:lastRenderedPageBreak/>
        <w:drawing>
          <wp:anchor distT="0" distB="0" distL="114300" distR="114300" simplePos="0" relativeHeight="251658240" behindDoc="1" locked="0" layoutInCell="1" allowOverlap="1" wp14:anchorId="0B718086" wp14:editId="44227B40">
            <wp:simplePos x="0" y="0"/>
            <wp:positionH relativeFrom="column">
              <wp:posOffset>8656320</wp:posOffset>
            </wp:positionH>
            <wp:positionV relativeFrom="paragraph">
              <wp:posOffset>-635</wp:posOffset>
            </wp:positionV>
            <wp:extent cx="862330" cy="476250"/>
            <wp:effectExtent l="0" t="0" r="0" b="0"/>
            <wp:wrapNone/>
            <wp:docPr id="456851099" name="Obrázek 456851099" descr="Obsah obrázku text, Písmo, Grafika, grafický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Obrázek 22" descr="Obsah obrázku text, Písmo, Grafika, grafický design&#10;&#10;Popis byl vytvořen automaticky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33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71167E" w14:textId="77777777" w:rsidR="00E46A27" w:rsidRDefault="00E46A27" w:rsidP="00E46A27">
      <w:pPr>
        <w:pStyle w:val="Styl1"/>
      </w:pPr>
      <w:bookmarkStart w:id="2" w:name="_Toc523076975"/>
    </w:p>
    <w:p w14:paraId="353B244D" w14:textId="7A320830" w:rsidR="00E46A27" w:rsidRPr="00D61380" w:rsidRDefault="00E46A27" w:rsidP="00E46A27">
      <w:pPr>
        <w:pStyle w:val="Styl1"/>
        <w:rPr>
          <w:w w:val="150"/>
        </w:rPr>
      </w:pPr>
      <w:r>
        <w:t>I</w:t>
      </w:r>
      <w:r w:rsidRPr="00D61380">
        <w:rPr>
          <w:w w:val="150"/>
        </w:rPr>
        <w:t>nstituty podpory, nápomoci a zastoupení, vč. návodů, vzorů a p</w:t>
      </w:r>
      <w:r>
        <w:rPr>
          <w:w w:val="150"/>
        </w:rPr>
        <w:t xml:space="preserve">říkladů užití, na co má, co vliv, </w:t>
      </w:r>
      <w:r w:rsidRPr="00D61380">
        <w:rPr>
          <w:w w:val="150"/>
        </w:rPr>
        <w:t>aneb, co užijeme/doporučíme v</w:t>
      </w:r>
      <w:r w:rsidRPr="00D61380">
        <w:rPr>
          <w:rFonts w:ascii="Cambria" w:hAnsi="Cambria" w:cs="Cambria"/>
          <w:w w:val="150"/>
        </w:rPr>
        <w:t> </w:t>
      </w:r>
      <w:r w:rsidRPr="00D61380">
        <w:rPr>
          <w:w w:val="150"/>
        </w:rPr>
        <w:t xml:space="preserve">sociální práci </w:t>
      </w:r>
      <w:r w:rsidRPr="00712CBD">
        <w:rPr>
          <w:w w:val="150"/>
        </w:rPr>
        <w:t xml:space="preserve">na obci </w:t>
      </w:r>
      <w:r w:rsidRPr="00D61380">
        <w:rPr>
          <w:w w:val="150"/>
        </w:rPr>
        <w:t xml:space="preserve">a </w:t>
      </w:r>
      <w:bookmarkEnd w:id="2"/>
      <w:r w:rsidRPr="00D61380">
        <w:rPr>
          <w:w w:val="150"/>
        </w:rPr>
        <w:t>proč</w:t>
      </w:r>
      <w:r>
        <w:rPr>
          <w:w w:val="150"/>
        </w:rPr>
        <w:t xml:space="preserve"> – webinář</w:t>
      </w:r>
    </w:p>
    <w:p w14:paraId="38EC7ABC" w14:textId="77777777" w:rsidR="00E46A27" w:rsidRDefault="00E46A27" w:rsidP="00E46A27">
      <w:pPr>
        <w:pStyle w:val="Styl2"/>
        <w:rPr>
          <w:rFonts w:eastAsia="Times New Roman"/>
        </w:rPr>
      </w:pPr>
      <w:bookmarkStart w:id="3" w:name="_Toc523076976"/>
      <w:r w:rsidRPr="000A6332">
        <w:rPr>
          <w:rFonts w:eastAsia="Times New Roman"/>
        </w:rPr>
        <w:t>ANOTACE:</w:t>
      </w:r>
      <w:bookmarkEnd w:id="3"/>
    </w:p>
    <w:p w14:paraId="632D5330" w14:textId="77777777" w:rsidR="00E46A27" w:rsidRPr="000A6332" w:rsidRDefault="00E46A27" w:rsidP="00E46A27">
      <w:pPr>
        <w:jc w:val="both"/>
        <w:rPr>
          <w:b/>
        </w:rPr>
      </w:pPr>
    </w:p>
    <w:p w14:paraId="5CDD50EC" w14:textId="77777777" w:rsidR="00E46A27" w:rsidRDefault="00E46A27" w:rsidP="00E46A27">
      <w:pPr>
        <w:jc w:val="both"/>
      </w:pPr>
      <w:r>
        <w:t xml:space="preserve">V rámci sociální práce na </w:t>
      </w:r>
      <w:r w:rsidRPr="00712CBD">
        <w:t xml:space="preserve">obci, ale i při výkonu veřejného opatrovnictví na obci je </w:t>
      </w:r>
      <w:r>
        <w:t>běžné (často zákonem stanovené) pomáhat potřebným. Osoby, které nemají schopnost se samostatně rozhodovat, takovou pomoc potřebují. Bohužel ale často dochází k nepochopení, co by pro koho bylo vhodnou pomocí. Dochází k zaměňování různých institutů a nadužívání omezování svéprávnosti. Není stále doceněn význam méně omezujících institutů. Sociálním pracovníkům, rodinám a ani dalším pomáhajícím profesím není zřejmé, jak zajistit svého opečovávaného po právu, aby mu mohli pomáhat. Často v sociální práci i při opatrovnictví dochází k záměně přání, touhy, toho, co je z ekonomického hlediska nejlepší. Není zřejmé, kdy ještě může osoba jednat a v jakém rozsahu, kdy už potřebuje podporu a jaké jsou pravomoci a povinnosti těch, kteří budou nemocnému pomáhat.</w:t>
      </w:r>
    </w:p>
    <w:p w14:paraId="31764A92" w14:textId="77777777" w:rsidR="00E46A27" w:rsidRDefault="00E46A27" w:rsidP="00E46A27">
      <w:pPr>
        <w:jc w:val="both"/>
      </w:pPr>
    </w:p>
    <w:p w14:paraId="22179EE7" w14:textId="77777777" w:rsidR="00E46A27" w:rsidRDefault="00E46A27" w:rsidP="00E46A27">
      <w:pPr>
        <w:jc w:val="both"/>
      </w:pPr>
      <w:r>
        <w:t xml:space="preserve">Opatrovnictví dospělých je často až poslední pomocí nemocnému, ale jiné formy pomoci nejsou tak známé a zakořeněné v našem systému. </w:t>
      </w:r>
    </w:p>
    <w:p w14:paraId="7F37D1EA" w14:textId="77777777" w:rsidR="00E46A27" w:rsidRDefault="00E46A27" w:rsidP="00E46A27">
      <w:pPr>
        <w:jc w:val="both"/>
      </w:pPr>
      <w:r>
        <w:t xml:space="preserve">Kdy je nutné jej užít a jaké jsou pravomoci a povinnosti ve vztahu </w:t>
      </w:r>
      <w:r w:rsidRPr="00163C2F">
        <w:t>opatrovanec – opatrovník</w:t>
      </w:r>
      <w:r>
        <w:t>? Jak je opatrovník vybírán? Jak se rozhoduje o tom, kdo opatrovníka potřebuje? Co musí opatrovník respektovat, komu se zodpovídá a jak? Jaký rozsah – co opravdu musí, co může, co ovlivňuje jeho jednání? Je opatrovnická rada pomocí nebo trestem? Lze pomoci i bez opatrovnictví?</w:t>
      </w:r>
    </w:p>
    <w:p w14:paraId="1B7D0196" w14:textId="77777777" w:rsidR="00E46A27" w:rsidRPr="007222BD" w:rsidRDefault="00E46A27" w:rsidP="00E46A27">
      <w:pPr>
        <w:jc w:val="both"/>
      </w:pPr>
      <w:r>
        <w:t xml:space="preserve">Sociální pracovník při poradenství na obci by měl umět tyto instituty rozlišit, vysvětlit a doporučit. Veřejný opatrovník by pak také měl zhodnotit, zda jeho funkce je pro opatrovance to nejlepší řešení. </w:t>
      </w:r>
    </w:p>
    <w:p w14:paraId="25B28979" w14:textId="77777777" w:rsidR="00E46A27" w:rsidRDefault="00E46A27" w:rsidP="00E46A27">
      <w:pPr>
        <w:jc w:val="both"/>
      </w:pPr>
    </w:p>
    <w:p w14:paraId="4D50A05A" w14:textId="77777777" w:rsidR="00E46A27" w:rsidRDefault="00E46A27" w:rsidP="00E46A27">
      <w:pPr>
        <w:pStyle w:val="Styl2"/>
        <w:rPr>
          <w:rFonts w:eastAsia="Times New Roman"/>
        </w:rPr>
      </w:pPr>
      <w:bookmarkStart w:id="4" w:name="_Toc523076977"/>
      <w:r w:rsidRPr="000A6332">
        <w:rPr>
          <w:rFonts w:eastAsia="Times New Roman"/>
        </w:rPr>
        <w:t xml:space="preserve">CÍL </w:t>
      </w:r>
      <w:r>
        <w:rPr>
          <w:rFonts w:eastAsia="Times New Roman"/>
        </w:rPr>
        <w:t>AKREDITOVANÉHO VZDĚLÁVACÍHO PROGRAMU</w:t>
      </w:r>
      <w:r w:rsidRPr="000A6332">
        <w:rPr>
          <w:rFonts w:eastAsia="Times New Roman"/>
        </w:rPr>
        <w:t>:</w:t>
      </w:r>
      <w:bookmarkEnd w:id="4"/>
    </w:p>
    <w:p w14:paraId="29247BC8" w14:textId="77777777" w:rsidR="00E46A27" w:rsidRPr="000A6332" w:rsidRDefault="00E46A27" w:rsidP="00E46A27">
      <w:pPr>
        <w:jc w:val="both"/>
        <w:rPr>
          <w:b/>
        </w:rPr>
      </w:pPr>
    </w:p>
    <w:p w14:paraId="77AD6E63" w14:textId="46AD1CAE" w:rsidR="00E46A27" w:rsidRDefault="00E46A27" w:rsidP="00E46A27">
      <w:pPr>
        <w:jc w:val="both"/>
      </w:pPr>
      <w:r>
        <w:t xml:space="preserve">Absolvent se seznámí s právními instituty podpory a zastoupení osob, které za sebe buď nemohou jednat vůbec, nebo s obtížemi. Ujasní si, kdy je, který institut vhodný a jak funguje. Dozví se o výhodách a nevýhodách jednotlivých institutů a bude schopen je v praxi aplikovat (doporučit jejich užití). Pro svoji další práci získá praktické návody. </w:t>
      </w:r>
    </w:p>
    <w:p w14:paraId="5370B7C9" w14:textId="77777777" w:rsidR="00E46A27" w:rsidRDefault="00E46A27" w:rsidP="00E46A27">
      <w:pPr>
        <w:jc w:val="both"/>
      </w:pPr>
    </w:p>
    <w:p w14:paraId="4ACDEA04" w14:textId="77777777" w:rsidR="00753DAF" w:rsidRPr="006B3D4F" w:rsidRDefault="00753DAF" w:rsidP="00753DAF">
      <w:pPr>
        <w:rPr>
          <w:rFonts w:ascii="Amatic SC" w:hAnsi="Amatic SC"/>
          <w:color w:val="92D050"/>
        </w:rPr>
      </w:pPr>
    </w:p>
    <w:p w14:paraId="589785A0" w14:textId="77777777" w:rsidR="00753DAF" w:rsidRPr="006B3D4F" w:rsidRDefault="00753DAF" w:rsidP="00753DAF">
      <w:pPr>
        <w:rPr>
          <w:rFonts w:ascii="Amatic SC" w:hAnsi="Amatic SC"/>
          <w:color w:val="92D050"/>
        </w:rPr>
      </w:pPr>
    </w:p>
    <w:p w14:paraId="47EE33BA" w14:textId="77777777" w:rsidR="00753DAF" w:rsidRPr="006B3D4F" w:rsidRDefault="00753DAF" w:rsidP="00753DAF">
      <w:pPr>
        <w:rPr>
          <w:rFonts w:ascii="Amatic SC" w:hAnsi="Amatic SC"/>
          <w:color w:val="92D050"/>
        </w:rPr>
      </w:pPr>
    </w:p>
    <w:p w14:paraId="3861432E" w14:textId="77777777" w:rsidR="00E46A27" w:rsidRDefault="00E46A27" w:rsidP="00E07151">
      <w:pPr>
        <w:pStyle w:val="Styl2"/>
        <w:rPr>
          <w:rFonts w:eastAsia="Times New Roman"/>
        </w:rPr>
      </w:pPr>
    </w:p>
    <w:p w14:paraId="6BAA9E2F" w14:textId="77777777" w:rsidR="00E46A27" w:rsidRDefault="00E46A27">
      <w:pPr>
        <w:spacing w:after="160" w:line="259" w:lineRule="auto"/>
        <w:rPr>
          <w:rFonts w:cs="Calibri"/>
          <w:b/>
          <w:color w:val="000000" w:themeColor="text1"/>
          <w:szCs w:val="26"/>
        </w:rPr>
      </w:pPr>
      <w:r>
        <w:br w:type="page"/>
      </w:r>
    </w:p>
    <w:p w14:paraId="4A4F20B1" w14:textId="21E19C8D" w:rsidR="00E07151" w:rsidRDefault="00E07151" w:rsidP="003C5E58">
      <w:pPr>
        <w:pStyle w:val="Styl2"/>
        <w:rPr>
          <w:rFonts w:eastAsia="Times New Roman"/>
        </w:rPr>
      </w:pPr>
      <w:r w:rsidRPr="00D77559">
        <w:rPr>
          <w:rFonts w:eastAsia="Times New Roman"/>
        </w:rPr>
        <w:lastRenderedPageBreak/>
        <w:t>NÁPLŇ:</w:t>
      </w:r>
    </w:p>
    <w:p w14:paraId="0D1343DB" w14:textId="77777777" w:rsidR="003C5E58" w:rsidRPr="003C5E58" w:rsidRDefault="003C5E58" w:rsidP="003C5E58">
      <w:pPr>
        <w:pStyle w:val="Styl2"/>
        <w:rPr>
          <w:rFonts w:eastAsia="Times New Roman"/>
          <w:sz w:val="6"/>
          <w:szCs w:val="8"/>
        </w:rPr>
      </w:pPr>
    </w:p>
    <w:tbl>
      <w:tblPr>
        <w:tblStyle w:val="Mkatabulky11"/>
        <w:tblW w:w="0" w:type="auto"/>
        <w:tblLook w:val="04A0" w:firstRow="1" w:lastRow="0" w:firstColumn="1" w:lastColumn="0" w:noHBand="0" w:noVBand="1"/>
      </w:tblPr>
      <w:tblGrid>
        <w:gridCol w:w="4077"/>
        <w:gridCol w:w="10709"/>
      </w:tblGrid>
      <w:tr w:rsidR="00DC3507" w:rsidRPr="000315A0" w14:paraId="7E8A92C6" w14:textId="77777777" w:rsidTr="003C5E58">
        <w:tc>
          <w:tcPr>
            <w:tcW w:w="4077" w:type="dxa"/>
          </w:tcPr>
          <w:p w14:paraId="033B624E" w14:textId="77777777" w:rsidR="006C4575" w:rsidRDefault="006C4575" w:rsidP="006C4575">
            <w:pPr>
              <w:rPr>
                <w:b/>
              </w:rPr>
            </w:pPr>
            <w:r w:rsidRPr="00194A96">
              <w:rPr>
                <w:b/>
              </w:rPr>
              <w:t>Právní osobnost a svéprávnost</w:t>
            </w:r>
          </w:p>
          <w:p w14:paraId="58A60E4D" w14:textId="64F7A768" w:rsidR="00DC3507" w:rsidRPr="00BB2834" w:rsidRDefault="00DC3507" w:rsidP="00DC3507"/>
        </w:tc>
        <w:tc>
          <w:tcPr>
            <w:tcW w:w="10709" w:type="dxa"/>
          </w:tcPr>
          <w:p w14:paraId="5F3C3009" w14:textId="77777777" w:rsidR="009D1414" w:rsidRPr="000B62D1" w:rsidRDefault="009D1414" w:rsidP="009D1414">
            <w:pPr>
              <w:pStyle w:val="Odstavecseseznamem"/>
              <w:numPr>
                <w:ilvl w:val="0"/>
                <w:numId w:val="36"/>
              </w:numPr>
              <w:rPr>
                <w:sz w:val="22"/>
              </w:rPr>
            </w:pPr>
            <w:r w:rsidRPr="000B62D1">
              <w:rPr>
                <w:sz w:val="22"/>
              </w:rPr>
              <w:t>věkové hranice pro rozhodování</w:t>
            </w:r>
          </w:p>
          <w:p w14:paraId="230BB219" w14:textId="77777777" w:rsidR="009D1414" w:rsidRPr="000B62D1" w:rsidRDefault="009D1414" w:rsidP="009D1414">
            <w:pPr>
              <w:pStyle w:val="Odstavecseseznamem"/>
              <w:numPr>
                <w:ilvl w:val="0"/>
                <w:numId w:val="36"/>
              </w:numPr>
              <w:rPr>
                <w:sz w:val="22"/>
              </w:rPr>
            </w:pPr>
            <w:r w:rsidRPr="000B62D1">
              <w:rPr>
                <w:sz w:val="22"/>
              </w:rPr>
              <w:t>postupné nabývání svéprávnosti</w:t>
            </w:r>
          </w:p>
          <w:p w14:paraId="12BC20FB" w14:textId="77777777" w:rsidR="009D1414" w:rsidRPr="000B62D1" w:rsidRDefault="009D1414" w:rsidP="009D1414">
            <w:pPr>
              <w:pStyle w:val="Odstavecseseznamem"/>
              <w:numPr>
                <w:ilvl w:val="0"/>
                <w:numId w:val="36"/>
              </w:numPr>
              <w:rPr>
                <w:sz w:val="22"/>
              </w:rPr>
            </w:pPr>
            <w:r w:rsidRPr="000B62D1">
              <w:rPr>
                <w:sz w:val="22"/>
              </w:rPr>
              <w:t>vliv zdravotního postižení na svéprávnost</w:t>
            </w:r>
          </w:p>
          <w:p w14:paraId="564A03FD" w14:textId="77777777" w:rsidR="009D1414" w:rsidRPr="000B62D1" w:rsidRDefault="009D1414" w:rsidP="009D1414">
            <w:pPr>
              <w:pStyle w:val="Odstavecseseznamem"/>
              <w:numPr>
                <w:ilvl w:val="0"/>
                <w:numId w:val="36"/>
              </w:numPr>
              <w:rPr>
                <w:sz w:val="22"/>
              </w:rPr>
            </w:pPr>
            <w:r w:rsidRPr="000B62D1">
              <w:rPr>
                <w:sz w:val="22"/>
              </w:rPr>
              <w:t>nezletilost a zletilost v souvislosti se svéprávností</w:t>
            </w:r>
          </w:p>
          <w:p w14:paraId="371D6A7A" w14:textId="066C6025" w:rsidR="00DC3507" w:rsidRPr="009D1414" w:rsidRDefault="009D1414" w:rsidP="009D1414">
            <w:pPr>
              <w:pStyle w:val="Odstavecseseznamem"/>
              <w:numPr>
                <w:ilvl w:val="0"/>
                <w:numId w:val="36"/>
              </w:numPr>
              <w:rPr>
                <w:b/>
                <w:color w:val="FF0000"/>
                <w:sz w:val="22"/>
              </w:rPr>
            </w:pPr>
            <w:r w:rsidRPr="00371BD5">
              <w:rPr>
                <w:b/>
                <w:color w:val="C00000"/>
                <w:sz w:val="22"/>
              </w:rPr>
              <w:t>vliv na jednání ve službě, ve zdravotnictví, na úřadu a v běžném životě</w:t>
            </w:r>
          </w:p>
        </w:tc>
      </w:tr>
      <w:tr w:rsidR="00DC3507" w:rsidRPr="000315A0" w14:paraId="03FA7959" w14:textId="77777777" w:rsidTr="003C5E58">
        <w:trPr>
          <w:trHeight w:val="428"/>
        </w:trPr>
        <w:tc>
          <w:tcPr>
            <w:tcW w:w="4077" w:type="dxa"/>
          </w:tcPr>
          <w:p w14:paraId="741CD38F" w14:textId="77777777" w:rsidR="007A35E1" w:rsidRPr="0014126D" w:rsidRDefault="007A35E1" w:rsidP="007A35E1">
            <w:pPr>
              <w:tabs>
                <w:tab w:val="num" w:pos="720"/>
              </w:tabs>
              <w:rPr>
                <w:b/>
              </w:rPr>
            </w:pPr>
            <w:r w:rsidRPr="0014126D">
              <w:rPr>
                <w:b/>
              </w:rPr>
              <w:t xml:space="preserve">Dříve vyslovená přání </w:t>
            </w:r>
          </w:p>
          <w:p w14:paraId="252DA892" w14:textId="05B10BC2" w:rsidR="00DC3507" w:rsidRPr="00BB2834" w:rsidRDefault="00DC3507" w:rsidP="00905CEA"/>
        </w:tc>
        <w:tc>
          <w:tcPr>
            <w:tcW w:w="10709" w:type="dxa"/>
          </w:tcPr>
          <w:p w14:paraId="3564331E" w14:textId="77777777" w:rsidR="00A342FB" w:rsidRPr="000B62D1" w:rsidRDefault="00A342FB" w:rsidP="00A342FB">
            <w:pPr>
              <w:pStyle w:val="Odstavecseseznamem"/>
              <w:numPr>
                <w:ilvl w:val="0"/>
                <w:numId w:val="36"/>
              </w:numPr>
              <w:rPr>
                <w:sz w:val="22"/>
              </w:rPr>
            </w:pPr>
            <w:r w:rsidRPr="000B62D1">
              <w:rPr>
                <w:sz w:val="22"/>
              </w:rPr>
              <w:t>předběžné prohlášení (forma uzavření dokumentu, možnost jeho prolomení, využívání soudy atd.)</w:t>
            </w:r>
          </w:p>
          <w:p w14:paraId="5BCA8919" w14:textId="21D86B3D" w:rsidR="00DC3507" w:rsidRPr="00BB7E9C" w:rsidRDefault="00A342FB" w:rsidP="00BB7E9C">
            <w:pPr>
              <w:pStyle w:val="Odstavecseseznamem"/>
              <w:numPr>
                <w:ilvl w:val="0"/>
                <w:numId w:val="36"/>
              </w:numPr>
              <w:rPr>
                <w:sz w:val="22"/>
              </w:rPr>
            </w:pPr>
            <w:r w:rsidRPr="000B62D1">
              <w:rPr>
                <w:sz w:val="22"/>
              </w:rPr>
              <w:t>povinnost respektovat tato přání z pohledu sociální práce, rodiny, opatrovníků</w:t>
            </w:r>
          </w:p>
        </w:tc>
      </w:tr>
      <w:tr w:rsidR="00DC3507" w:rsidRPr="000315A0" w14:paraId="3D9B7FDA" w14:textId="77777777" w:rsidTr="003C5E58">
        <w:tc>
          <w:tcPr>
            <w:tcW w:w="4077" w:type="dxa"/>
          </w:tcPr>
          <w:p w14:paraId="45B79EFF" w14:textId="77777777" w:rsidR="008B356A" w:rsidRDefault="008B356A" w:rsidP="008B356A">
            <w:pPr>
              <w:rPr>
                <w:b/>
              </w:rPr>
            </w:pPr>
            <w:r w:rsidRPr="0014126D">
              <w:rPr>
                <w:b/>
              </w:rPr>
              <w:t>Nápomoc při rozhodování </w:t>
            </w:r>
          </w:p>
          <w:p w14:paraId="6061BA81" w14:textId="77777777" w:rsidR="00DC3507" w:rsidRPr="006B3D4F" w:rsidRDefault="00DC3507" w:rsidP="00DC3507">
            <w:pPr>
              <w:pStyle w:val="Normlnweb"/>
              <w:spacing w:before="0" w:beforeAutospacing="0" w:after="0" w:afterAutospacing="0"/>
              <w:rPr>
                <w:bCs/>
                <w:color w:val="92D050"/>
              </w:rPr>
            </w:pPr>
          </w:p>
          <w:p w14:paraId="3B0E0913" w14:textId="3A232BC2" w:rsidR="00DC3507" w:rsidRPr="00BB2834" w:rsidRDefault="00DC3507" w:rsidP="00DC3507"/>
        </w:tc>
        <w:tc>
          <w:tcPr>
            <w:tcW w:w="10709" w:type="dxa"/>
          </w:tcPr>
          <w:p w14:paraId="304CD8D6" w14:textId="77777777" w:rsidR="00077175" w:rsidRPr="000B62D1" w:rsidRDefault="00077175" w:rsidP="00077175">
            <w:pPr>
              <w:pStyle w:val="Odstavecseseznamem"/>
              <w:numPr>
                <w:ilvl w:val="0"/>
                <w:numId w:val="36"/>
              </w:numPr>
              <w:rPr>
                <w:sz w:val="22"/>
              </w:rPr>
            </w:pPr>
            <w:r w:rsidRPr="000B62D1">
              <w:rPr>
                <w:sz w:val="22"/>
              </w:rPr>
              <w:t xml:space="preserve">způsob vzniku a zániku, </w:t>
            </w:r>
            <w:r w:rsidRPr="00371BD5">
              <w:rPr>
                <w:b/>
                <w:color w:val="C00000"/>
                <w:sz w:val="22"/>
              </w:rPr>
              <w:t>vzor</w:t>
            </w:r>
          </w:p>
          <w:p w14:paraId="0F275BA4" w14:textId="77777777" w:rsidR="00077175" w:rsidRPr="000B62D1" w:rsidRDefault="00077175" w:rsidP="00077175">
            <w:pPr>
              <w:pStyle w:val="Odstavecseseznamem"/>
              <w:numPr>
                <w:ilvl w:val="0"/>
                <w:numId w:val="36"/>
              </w:numPr>
              <w:rPr>
                <w:sz w:val="22"/>
              </w:rPr>
            </w:pPr>
            <w:r w:rsidRPr="000B62D1">
              <w:rPr>
                <w:sz w:val="22"/>
              </w:rPr>
              <w:t>pravomoci a povinnosti, konflikt zájmů</w:t>
            </w:r>
          </w:p>
          <w:p w14:paraId="73F36A82" w14:textId="77777777" w:rsidR="00077175" w:rsidRPr="000B62D1" w:rsidRDefault="00077175" w:rsidP="00077175">
            <w:pPr>
              <w:pStyle w:val="Odstavecseseznamem"/>
              <w:numPr>
                <w:ilvl w:val="0"/>
                <w:numId w:val="36"/>
              </w:numPr>
              <w:rPr>
                <w:sz w:val="22"/>
              </w:rPr>
            </w:pPr>
            <w:r w:rsidRPr="000B62D1">
              <w:rPr>
                <w:sz w:val="22"/>
              </w:rPr>
              <w:t>role podpůrce v rámci detenčního řízení a v rámci řešení neplatnosti právního jednání</w:t>
            </w:r>
          </w:p>
          <w:p w14:paraId="5C49E573" w14:textId="77777777" w:rsidR="00077175" w:rsidRPr="000B62D1" w:rsidRDefault="00077175" w:rsidP="00077175">
            <w:pPr>
              <w:pStyle w:val="Odstavecseseznamem"/>
              <w:numPr>
                <w:ilvl w:val="0"/>
                <w:numId w:val="36"/>
              </w:numPr>
              <w:rPr>
                <w:sz w:val="22"/>
              </w:rPr>
            </w:pPr>
            <w:r w:rsidRPr="000B62D1">
              <w:rPr>
                <w:sz w:val="22"/>
              </w:rPr>
              <w:t>řízení o nápomoci při rozhodování</w:t>
            </w:r>
          </w:p>
          <w:p w14:paraId="02DEEFA0" w14:textId="19F46018" w:rsidR="00DC3507" w:rsidRPr="000315A0" w:rsidRDefault="00077175" w:rsidP="00077175">
            <w:pPr>
              <w:pStyle w:val="Odstavecseseznamem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 w:rsidRPr="00371BD5">
              <w:rPr>
                <w:b/>
                <w:color w:val="C00000"/>
                <w:sz w:val="22"/>
              </w:rPr>
              <w:t>výhody a nevýhody v praxi, praktické využití v sociálních práci</w:t>
            </w:r>
          </w:p>
        </w:tc>
      </w:tr>
      <w:tr w:rsidR="00DC3507" w:rsidRPr="000315A0" w14:paraId="34947C06" w14:textId="77777777" w:rsidTr="003C5E58">
        <w:tc>
          <w:tcPr>
            <w:tcW w:w="4077" w:type="dxa"/>
          </w:tcPr>
          <w:p w14:paraId="1AA2EDC0" w14:textId="77777777" w:rsidR="00917360" w:rsidRDefault="00917360" w:rsidP="00917360">
            <w:pPr>
              <w:tabs>
                <w:tab w:val="num" w:pos="720"/>
              </w:tabs>
              <w:rPr>
                <w:b/>
              </w:rPr>
            </w:pPr>
            <w:r w:rsidRPr="00603856">
              <w:rPr>
                <w:b/>
              </w:rPr>
              <w:t>Zastoupení členem v domácnosti </w:t>
            </w:r>
          </w:p>
          <w:p w14:paraId="1184A6EA" w14:textId="2821255B" w:rsidR="00DC3507" w:rsidRPr="00BB2834" w:rsidRDefault="00DC3507" w:rsidP="00DC3507"/>
        </w:tc>
        <w:tc>
          <w:tcPr>
            <w:tcW w:w="10709" w:type="dxa"/>
          </w:tcPr>
          <w:p w14:paraId="620CF1F8" w14:textId="77777777" w:rsidR="003D6442" w:rsidRPr="000B62D1" w:rsidRDefault="003D6442" w:rsidP="003D6442">
            <w:pPr>
              <w:pStyle w:val="Odstavecseseznamem"/>
              <w:numPr>
                <w:ilvl w:val="0"/>
                <w:numId w:val="36"/>
              </w:numPr>
              <w:rPr>
                <w:sz w:val="22"/>
              </w:rPr>
            </w:pPr>
            <w:r w:rsidRPr="000B62D1">
              <w:rPr>
                <w:sz w:val="22"/>
              </w:rPr>
              <w:t>kdo může být zástupcem, pravomoci a povinnosti zástupce</w:t>
            </w:r>
          </w:p>
          <w:p w14:paraId="25AB96A1" w14:textId="77777777" w:rsidR="003D6442" w:rsidRPr="000B62D1" w:rsidRDefault="003D6442" w:rsidP="003D6442">
            <w:pPr>
              <w:pStyle w:val="Odstavecseseznamem"/>
              <w:numPr>
                <w:ilvl w:val="0"/>
                <w:numId w:val="36"/>
              </w:numPr>
              <w:rPr>
                <w:sz w:val="22"/>
              </w:rPr>
            </w:pPr>
            <w:r w:rsidRPr="000B62D1">
              <w:rPr>
                <w:sz w:val="22"/>
              </w:rPr>
              <w:t xml:space="preserve">způsob uzavírání, </w:t>
            </w:r>
            <w:r w:rsidRPr="00371BD5">
              <w:rPr>
                <w:b/>
                <w:color w:val="C00000"/>
                <w:sz w:val="22"/>
              </w:rPr>
              <w:t>vzor</w:t>
            </w:r>
          </w:p>
          <w:p w14:paraId="1DC23B38" w14:textId="4C8374E2" w:rsidR="003D6442" w:rsidRPr="00D10CE1" w:rsidRDefault="003D6442" w:rsidP="00F10847">
            <w:pPr>
              <w:pStyle w:val="Odstavecseseznamem"/>
              <w:numPr>
                <w:ilvl w:val="0"/>
                <w:numId w:val="36"/>
              </w:numPr>
              <w:rPr>
                <w:sz w:val="22"/>
              </w:rPr>
            </w:pPr>
            <w:r w:rsidRPr="00D10CE1">
              <w:rPr>
                <w:sz w:val="22"/>
              </w:rPr>
              <w:t>ukončení funkce</w:t>
            </w:r>
            <w:r w:rsidR="00D10CE1" w:rsidRPr="00D10CE1">
              <w:rPr>
                <w:sz w:val="22"/>
              </w:rPr>
              <w:t xml:space="preserve">, </w:t>
            </w:r>
            <w:r w:rsidRPr="00D10CE1">
              <w:rPr>
                <w:sz w:val="22"/>
              </w:rPr>
              <w:t>řízení o zastoupení členem domácnosti</w:t>
            </w:r>
          </w:p>
          <w:p w14:paraId="3BF4ACC3" w14:textId="67978017" w:rsidR="00DC3507" w:rsidRPr="003D6442" w:rsidRDefault="003D6442" w:rsidP="003D6442">
            <w:pPr>
              <w:pStyle w:val="Odstavecseseznamem"/>
              <w:numPr>
                <w:ilvl w:val="0"/>
                <w:numId w:val="36"/>
              </w:numPr>
              <w:rPr>
                <w:b/>
                <w:color w:val="C00000"/>
                <w:sz w:val="22"/>
              </w:rPr>
            </w:pPr>
            <w:r w:rsidRPr="00371BD5">
              <w:rPr>
                <w:b/>
                <w:color w:val="C00000"/>
                <w:sz w:val="22"/>
              </w:rPr>
              <w:t>výhody a nevýhody v praxi, praktické využití v sociální práci</w:t>
            </w:r>
          </w:p>
        </w:tc>
      </w:tr>
      <w:tr w:rsidR="00DC3507" w:rsidRPr="000315A0" w14:paraId="6078C089" w14:textId="77777777" w:rsidTr="003C5E58">
        <w:tc>
          <w:tcPr>
            <w:tcW w:w="4077" w:type="dxa"/>
          </w:tcPr>
          <w:p w14:paraId="75D28CBE" w14:textId="77777777" w:rsidR="009603FA" w:rsidRDefault="009603FA" w:rsidP="009603FA">
            <w:pPr>
              <w:rPr>
                <w:b/>
              </w:rPr>
            </w:pPr>
            <w:r>
              <w:rPr>
                <w:b/>
              </w:rPr>
              <w:t>Opatrovnictví</w:t>
            </w:r>
          </w:p>
          <w:p w14:paraId="3F66BB16" w14:textId="2276CBE2" w:rsidR="00DC3507" w:rsidRPr="00BB2834" w:rsidRDefault="00DC3507" w:rsidP="00DC3507"/>
        </w:tc>
        <w:tc>
          <w:tcPr>
            <w:tcW w:w="10709" w:type="dxa"/>
          </w:tcPr>
          <w:p w14:paraId="0426F23F" w14:textId="77777777" w:rsidR="00D95548" w:rsidRPr="000B62D1" w:rsidRDefault="00D95548" w:rsidP="00D95548">
            <w:pPr>
              <w:pStyle w:val="Odstavecseseznamem"/>
              <w:numPr>
                <w:ilvl w:val="0"/>
                <w:numId w:val="36"/>
              </w:numPr>
              <w:rPr>
                <w:sz w:val="22"/>
              </w:rPr>
            </w:pPr>
            <w:r w:rsidRPr="000B62D1">
              <w:rPr>
                <w:sz w:val="22"/>
              </w:rPr>
              <w:t>druhy opatrovnictví, s omezením svéprávnosti / bez omezení / pro akutní záležitost / pro správu jmění,</w:t>
            </w:r>
          </w:p>
          <w:p w14:paraId="65281F72" w14:textId="77777777" w:rsidR="00D95548" w:rsidRPr="000B62D1" w:rsidRDefault="00D95548" w:rsidP="00D95548">
            <w:pPr>
              <w:pStyle w:val="Odstavecseseznamem"/>
              <w:numPr>
                <w:ilvl w:val="0"/>
                <w:numId w:val="36"/>
              </w:numPr>
              <w:rPr>
                <w:sz w:val="22"/>
              </w:rPr>
            </w:pPr>
            <w:r w:rsidRPr="000B62D1">
              <w:rPr>
                <w:sz w:val="22"/>
              </w:rPr>
              <w:t>výběr opatrovníka</w:t>
            </w:r>
          </w:p>
          <w:p w14:paraId="4F4B39F8" w14:textId="77777777" w:rsidR="00D95548" w:rsidRPr="000B62D1" w:rsidRDefault="00D95548" w:rsidP="00D95548">
            <w:pPr>
              <w:pStyle w:val="Odstavecseseznamem"/>
              <w:numPr>
                <w:ilvl w:val="0"/>
                <w:numId w:val="36"/>
              </w:numPr>
              <w:rPr>
                <w:sz w:val="22"/>
              </w:rPr>
            </w:pPr>
            <w:r w:rsidRPr="000B62D1">
              <w:rPr>
                <w:sz w:val="22"/>
              </w:rPr>
              <w:t>vznik a zánik funkce opatrovníka, přechod opatrovnictví při smrti opatrovníka</w:t>
            </w:r>
          </w:p>
          <w:p w14:paraId="13FBCBF8" w14:textId="77777777" w:rsidR="00D95548" w:rsidRPr="000B62D1" w:rsidRDefault="00D95548" w:rsidP="00D95548">
            <w:pPr>
              <w:pStyle w:val="Odstavecseseznamem"/>
              <w:numPr>
                <w:ilvl w:val="0"/>
                <w:numId w:val="36"/>
              </w:numPr>
              <w:rPr>
                <w:sz w:val="22"/>
              </w:rPr>
            </w:pPr>
            <w:r w:rsidRPr="000B62D1">
              <w:rPr>
                <w:sz w:val="22"/>
              </w:rPr>
              <w:t>povinnosti opatrovníka vůči opatrovanci</w:t>
            </w:r>
          </w:p>
          <w:p w14:paraId="3DCC99A6" w14:textId="77777777" w:rsidR="00D95548" w:rsidRPr="000B62D1" w:rsidRDefault="00D95548" w:rsidP="00D95548">
            <w:pPr>
              <w:pStyle w:val="Odstavecseseznamem"/>
              <w:numPr>
                <w:ilvl w:val="0"/>
                <w:numId w:val="36"/>
              </w:numPr>
              <w:rPr>
                <w:sz w:val="22"/>
              </w:rPr>
            </w:pPr>
            <w:r w:rsidRPr="000B62D1">
              <w:rPr>
                <w:sz w:val="22"/>
              </w:rPr>
              <w:t>kontrola opatrovníka (i veřejného)</w:t>
            </w:r>
          </w:p>
          <w:p w14:paraId="5D5351DF" w14:textId="41FE130D" w:rsidR="00DC3507" w:rsidRPr="00D95548" w:rsidRDefault="00D95548" w:rsidP="00D95548">
            <w:pPr>
              <w:pStyle w:val="Odstavecseseznamem"/>
              <w:numPr>
                <w:ilvl w:val="0"/>
                <w:numId w:val="36"/>
              </w:numPr>
              <w:rPr>
                <w:b/>
                <w:color w:val="FF0000"/>
                <w:sz w:val="22"/>
              </w:rPr>
            </w:pPr>
            <w:r w:rsidRPr="00371BD5">
              <w:rPr>
                <w:b/>
                <w:color w:val="C00000"/>
                <w:sz w:val="22"/>
              </w:rPr>
              <w:t>zpráva o opatrovanci, vzor</w:t>
            </w:r>
          </w:p>
        </w:tc>
      </w:tr>
      <w:tr w:rsidR="00DC3507" w:rsidRPr="000315A0" w14:paraId="58966C99" w14:textId="77777777" w:rsidTr="003C5E58">
        <w:trPr>
          <w:trHeight w:val="379"/>
        </w:trPr>
        <w:tc>
          <w:tcPr>
            <w:tcW w:w="4077" w:type="dxa"/>
          </w:tcPr>
          <w:p w14:paraId="137F3086" w14:textId="36D762FF" w:rsidR="00DC3507" w:rsidRPr="00BB2834" w:rsidRDefault="008C3110" w:rsidP="00652AE7">
            <w:r w:rsidRPr="00603856">
              <w:rPr>
                <w:b/>
              </w:rPr>
              <w:t xml:space="preserve">Řízení o omezení svéprávnosti </w:t>
            </w:r>
          </w:p>
        </w:tc>
        <w:tc>
          <w:tcPr>
            <w:tcW w:w="10709" w:type="dxa"/>
          </w:tcPr>
          <w:p w14:paraId="1175359C" w14:textId="5296B89B" w:rsidR="00DC3507" w:rsidRPr="00652AE7" w:rsidRDefault="00652AE7" w:rsidP="00652AE7">
            <w:pPr>
              <w:pStyle w:val="Odstavecseseznamem"/>
              <w:numPr>
                <w:ilvl w:val="0"/>
                <w:numId w:val="36"/>
              </w:numPr>
              <w:rPr>
                <w:sz w:val="22"/>
              </w:rPr>
            </w:pPr>
            <w:r w:rsidRPr="000B62D1">
              <w:rPr>
                <w:sz w:val="22"/>
              </w:rPr>
              <w:t>zahájení řízení, účastníci, důkazy, opravné prostředky</w:t>
            </w:r>
          </w:p>
        </w:tc>
      </w:tr>
      <w:tr w:rsidR="008E2ED9" w:rsidRPr="000315A0" w14:paraId="6860DED1" w14:textId="77777777" w:rsidTr="003C5E58">
        <w:trPr>
          <w:trHeight w:val="379"/>
        </w:trPr>
        <w:tc>
          <w:tcPr>
            <w:tcW w:w="4077" w:type="dxa"/>
          </w:tcPr>
          <w:p w14:paraId="2DB962A4" w14:textId="4C755295" w:rsidR="008E2ED9" w:rsidRPr="009A4106" w:rsidRDefault="009A4106" w:rsidP="008E2ED9">
            <w:pPr>
              <w:rPr>
                <w:b/>
              </w:rPr>
            </w:pPr>
            <w:r>
              <w:rPr>
                <w:b/>
              </w:rPr>
              <w:t>Možnosti rozhodování za opatrovance</w:t>
            </w:r>
            <w:r w:rsidRPr="00603856">
              <w:rPr>
                <w:b/>
              </w:rPr>
              <w:t xml:space="preserve"> </w:t>
            </w:r>
          </w:p>
        </w:tc>
        <w:tc>
          <w:tcPr>
            <w:tcW w:w="10709" w:type="dxa"/>
          </w:tcPr>
          <w:p w14:paraId="58358718" w14:textId="77777777" w:rsidR="00FB02AC" w:rsidRPr="000B62D1" w:rsidRDefault="00FB02AC" w:rsidP="00FB02AC">
            <w:pPr>
              <w:pStyle w:val="Odstavecseseznamem"/>
              <w:numPr>
                <w:ilvl w:val="0"/>
                <w:numId w:val="38"/>
              </w:numPr>
              <w:rPr>
                <w:sz w:val="22"/>
              </w:rPr>
            </w:pPr>
            <w:r w:rsidRPr="000B62D1">
              <w:rPr>
                <w:sz w:val="22"/>
              </w:rPr>
              <w:t>běžné úkony a samostatné jednání opatrovance</w:t>
            </w:r>
          </w:p>
          <w:p w14:paraId="188C88CD" w14:textId="77777777" w:rsidR="00FB02AC" w:rsidRPr="00371BD5" w:rsidRDefault="00FB02AC" w:rsidP="00FB02AC">
            <w:pPr>
              <w:pStyle w:val="Odstavecseseznamem"/>
              <w:numPr>
                <w:ilvl w:val="0"/>
                <w:numId w:val="38"/>
              </w:numPr>
              <w:rPr>
                <w:b/>
                <w:color w:val="C00000"/>
                <w:sz w:val="22"/>
              </w:rPr>
            </w:pPr>
            <w:r w:rsidRPr="00371BD5">
              <w:rPr>
                <w:b/>
                <w:color w:val="C00000"/>
                <w:sz w:val="22"/>
              </w:rPr>
              <w:t>postavení opatrovance vůči opatrovníkovi, má přednost „normální“ řešení nebo řešení, které by si běžně zvolil opatrovanec, kdyby jím nebyl</w:t>
            </w:r>
          </w:p>
          <w:p w14:paraId="6268D538" w14:textId="77777777" w:rsidR="00FB02AC" w:rsidRPr="000B62D1" w:rsidRDefault="00FB02AC" w:rsidP="00FB02AC">
            <w:pPr>
              <w:pStyle w:val="Odstavecseseznamem"/>
              <w:numPr>
                <w:ilvl w:val="0"/>
                <w:numId w:val="38"/>
              </w:numPr>
              <w:rPr>
                <w:sz w:val="22"/>
              </w:rPr>
            </w:pPr>
            <w:r w:rsidRPr="000B62D1">
              <w:rPr>
                <w:sz w:val="22"/>
              </w:rPr>
              <w:t xml:space="preserve">samostatné jednání opatrovníka po vůli opatrovance / proti vůli opatrovance / bez možnosti zjistit vůli opatrovance, řešení případné kolize </w:t>
            </w:r>
          </w:p>
          <w:p w14:paraId="3C0A0B50" w14:textId="01A97AB8" w:rsidR="008E2ED9" w:rsidRPr="00FB02AC" w:rsidRDefault="00FB02AC" w:rsidP="00FB02AC">
            <w:pPr>
              <w:pStyle w:val="Odstavecseseznamem"/>
              <w:numPr>
                <w:ilvl w:val="0"/>
                <w:numId w:val="38"/>
              </w:numPr>
              <w:rPr>
                <w:b/>
                <w:color w:val="C00000"/>
                <w:sz w:val="22"/>
              </w:rPr>
            </w:pPr>
            <w:r w:rsidRPr="00371BD5">
              <w:rPr>
                <w:b/>
                <w:color w:val="C00000"/>
                <w:sz w:val="22"/>
              </w:rPr>
              <w:t>kam až sahá povinnost hájit oprávněné zájmy opatrovance a plnit jeho přání</w:t>
            </w:r>
          </w:p>
        </w:tc>
      </w:tr>
      <w:tr w:rsidR="00FB02AC" w:rsidRPr="000315A0" w14:paraId="5C5FC809" w14:textId="77777777" w:rsidTr="003C5E58">
        <w:trPr>
          <w:trHeight w:val="379"/>
        </w:trPr>
        <w:tc>
          <w:tcPr>
            <w:tcW w:w="4077" w:type="dxa"/>
          </w:tcPr>
          <w:p w14:paraId="3E1E1580" w14:textId="079D6890" w:rsidR="00FB02AC" w:rsidRDefault="00590F66" w:rsidP="008E2ED9">
            <w:pPr>
              <w:rPr>
                <w:b/>
              </w:rPr>
            </w:pPr>
            <w:r w:rsidRPr="00603856">
              <w:rPr>
                <w:b/>
              </w:rPr>
              <w:t xml:space="preserve">Opatrovnická rada </w:t>
            </w:r>
          </w:p>
        </w:tc>
        <w:tc>
          <w:tcPr>
            <w:tcW w:w="10709" w:type="dxa"/>
          </w:tcPr>
          <w:p w14:paraId="369C5B6D" w14:textId="77777777" w:rsidR="00AB26E1" w:rsidRPr="000B62D1" w:rsidRDefault="00AB26E1" w:rsidP="00AB26E1">
            <w:pPr>
              <w:pStyle w:val="Odstavecseseznamem"/>
              <w:numPr>
                <w:ilvl w:val="0"/>
                <w:numId w:val="38"/>
              </w:numPr>
              <w:rPr>
                <w:sz w:val="22"/>
              </w:rPr>
            </w:pPr>
            <w:r w:rsidRPr="000B62D1">
              <w:rPr>
                <w:sz w:val="22"/>
              </w:rPr>
              <w:t>vznik, funkce a pravomoci opatrovnické rady</w:t>
            </w:r>
          </w:p>
          <w:p w14:paraId="7D67EE95" w14:textId="724341A7" w:rsidR="00AB26E1" w:rsidRPr="00D10CE1" w:rsidRDefault="00AB26E1" w:rsidP="00C13FAD">
            <w:pPr>
              <w:pStyle w:val="Odstavecseseznamem"/>
              <w:numPr>
                <w:ilvl w:val="0"/>
                <w:numId w:val="38"/>
              </w:numPr>
              <w:rPr>
                <w:sz w:val="22"/>
              </w:rPr>
            </w:pPr>
            <w:r w:rsidRPr="00D10CE1">
              <w:rPr>
                <w:sz w:val="22"/>
              </w:rPr>
              <w:t>nesouhlas s volbou členů opatrovnické rady</w:t>
            </w:r>
            <w:r w:rsidR="00D10CE1" w:rsidRPr="00D10CE1">
              <w:rPr>
                <w:sz w:val="22"/>
              </w:rPr>
              <w:t xml:space="preserve">, </w:t>
            </w:r>
            <w:r w:rsidRPr="00D10CE1">
              <w:rPr>
                <w:sz w:val="22"/>
              </w:rPr>
              <w:t>nesouhlas s rozhodnutím opatrovnické rady</w:t>
            </w:r>
          </w:p>
          <w:p w14:paraId="1738C2D7" w14:textId="77777777" w:rsidR="00AB26E1" w:rsidRPr="000B62D1" w:rsidRDefault="00AB26E1" w:rsidP="00AB26E1">
            <w:pPr>
              <w:pStyle w:val="Odstavecseseznamem"/>
              <w:numPr>
                <w:ilvl w:val="0"/>
                <w:numId w:val="38"/>
              </w:numPr>
              <w:rPr>
                <w:sz w:val="22"/>
              </w:rPr>
            </w:pPr>
            <w:r w:rsidRPr="000B62D1">
              <w:rPr>
                <w:sz w:val="22"/>
              </w:rPr>
              <w:t>souhlas s neběžným právním jednáním</w:t>
            </w:r>
          </w:p>
          <w:p w14:paraId="232BA4D8" w14:textId="5EB1DC39" w:rsidR="00FB02AC" w:rsidRPr="00AB26E1" w:rsidRDefault="00AB26E1" w:rsidP="00AB26E1">
            <w:pPr>
              <w:pStyle w:val="Odstavecseseznamem"/>
              <w:numPr>
                <w:ilvl w:val="0"/>
                <w:numId w:val="38"/>
              </w:numPr>
              <w:rPr>
                <w:b/>
                <w:color w:val="C00000"/>
                <w:sz w:val="22"/>
              </w:rPr>
            </w:pPr>
            <w:r w:rsidRPr="00371BD5">
              <w:rPr>
                <w:b/>
                <w:color w:val="C00000"/>
                <w:sz w:val="22"/>
              </w:rPr>
              <w:t>praktické využití rady pro potřeby sociální práce a opatrovnictví (kdy nám rada může dobře posloužit)</w:t>
            </w:r>
          </w:p>
        </w:tc>
      </w:tr>
      <w:tr w:rsidR="00FB02AC" w:rsidRPr="000315A0" w14:paraId="0A034F7B" w14:textId="77777777" w:rsidTr="003C5E58">
        <w:trPr>
          <w:trHeight w:val="379"/>
        </w:trPr>
        <w:tc>
          <w:tcPr>
            <w:tcW w:w="4077" w:type="dxa"/>
          </w:tcPr>
          <w:p w14:paraId="58C91596" w14:textId="4DFC4DBC" w:rsidR="00FB02AC" w:rsidRDefault="00D135AB" w:rsidP="003C5E58">
            <w:pPr>
              <w:rPr>
                <w:b/>
              </w:rPr>
            </w:pPr>
            <w:r w:rsidRPr="00603856">
              <w:rPr>
                <w:b/>
              </w:rPr>
              <w:t xml:space="preserve">Jiné možnosti ochrany a podpory osoby se zdravotním postižením než omezení svéprávnosti </w:t>
            </w:r>
          </w:p>
        </w:tc>
        <w:tc>
          <w:tcPr>
            <w:tcW w:w="10709" w:type="dxa"/>
          </w:tcPr>
          <w:p w14:paraId="24E669C3" w14:textId="77777777" w:rsidR="003C5E58" w:rsidRPr="00371BD5" w:rsidRDefault="003C5E58" w:rsidP="003C5E58">
            <w:pPr>
              <w:pStyle w:val="Odstavecseseznamem"/>
              <w:numPr>
                <w:ilvl w:val="0"/>
                <w:numId w:val="38"/>
              </w:numPr>
              <w:rPr>
                <w:b/>
                <w:color w:val="C00000"/>
                <w:sz w:val="22"/>
              </w:rPr>
            </w:pPr>
            <w:r w:rsidRPr="00371BD5">
              <w:rPr>
                <w:b/>
                <w:color w:val="C00000"/>
                <w:sz w:val="22"/>
              </w:rPr>
              <w:t>možnosti bezplatné právní pomoci</w:t>
            </w:r>
          </w:p>
          <w:p w14:paraId="367434C2" w14:textId="77777777" w:rsidR="003C5E58" w:rsidRPr="000B62D1" w:rsidRDefault="003C5E58" w:rsidP="003C5E58">
            <w:pPr>
              <w:pStyle w:val="Odstavecseseznamem"/>
              <w:numPr>
                <w:ilvl w:val="0"/>
                <w:numId w:val="38"/>
              </w:numPr>
              <w:rPr>
                <w:sz w:val="22"/>
              </w:rPr>
            </w:pPr>
            <w:r w:rsidRPr="000B62D1">
              <w:rPr>
                <w:sz w:val="22"/>
              </w:rPr>
              <w:t>možnosti sociální pomoci a podpory</w:t>
            </w:r>
          </w:p>
          <w:p w14:paraId="354DF02A" w14:textId="78A4F830" w:rsidR="00FB02AC" w:rsidRPr="003C5E58" w:rsidRDefault="003C5E58" w:rsidP="003C5E58">
            <w:pPr>
              <w:pStyle w:val="Odstavecseseznamem"/>
              <w:numPr>
                <w:ilvl w:val="0"/>
                <w:numId w:val="38"/>
              </w:numPr>
              <w:rPr>
                <w:sz w:val="22"/>
              </w:rPr>
            </w:pPr>
            <w:r w:rsidRPr="000B62D1">
              <w:rPr>
                <w:sz w:val="22"/>
              </w:rPr>
              <w:t>další možnosti</w:t>
            </w:r>
          </w:p>
        </w:tc>
      </w:tr>
    </w:tbl>
    <w:p w14:paraId="1DD11C00" w14:textId="77777777" w:rsidR="00E07151" w:rsidRDefault="00E07151" w:rsidP="00D10CE1">
      <w:pPr>
        <w:spacing w:after="160" w:line="259" w:lineRule="auto"/>
        <w:rPr>
          <w:rFonts w:ascii="Amatic SC" w:hAnsi="Amatic SC" w:cs="Calibri"/>
          <w:b/>
          <w:color w:val="00B050"/>
          <w:w w:val="150"/>
          <w:sz w:val="22"/>
          <w:szCs w:val="22"/>
        </w:rPr>
      </w:pPr>
    </w:p>
    <w:sectPr w:rsidR="00E07151" w:rsidSect="00D929CE">
      <w:pgSz w:w="16838" w:h="11906" w:orient="landscape" w:code="9"/>
      <w:pgMar w:top="680" w:right="1134" w:bottom="680" w:left="1134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matic SC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F346B"/>
    <w:multiLevelType w:val="hybridMultilevel"/>
    <w:tmpl w:val="318E876E"/>
    <w:lvl w:ilvl="0" w:tplc="2D9881CE">
      <w:numFmt w:val="bullet"/>
      <w:lvlText w:val="-"/>
      <w:lvlJc w:val="left"/>
      <w:pPr>
        <w:ind w:left="720" w:hanging="360"/>
      </w:pPr>
      <w:rPr>
        <w:rFonts w:ascii="MS Gothic" w:eastAsia="MS Gothic" w:hAnsi="MS Gothic" w:cstheme="minorHAnsi" w:hint="eastAsia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E3B0D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16F4F"/>
    <w:multiLevelType w:val="hybridMultilevel"/>
    <w:tmpl w:val="4FE2E2A6"/>
    <w:lvl w:ilvl="0" w:tplc="9EB895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166F8"/>
    <w:multiLevelType w:val="hybridMultilevel"/>
    <w:tmpl w:val="160C0992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630C5"/>
    <w:multiLevelType w:val="hybridMultilevel"/>
    <w:tmpl w:val="FEEE8F94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19587225"/>
    <w:multiLevelType w:val="hybridMultilevel"/>
    <w:tmpl w:val="871E01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C00875"/>
    <w:multiLevelType w:val="hybridMultilevel"/>
    <w:tmpl w:val="B128DBA8"/>
    <w:lvl w:ilvl="0" w:tplc="64E658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8D1104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976E8E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2D1813"/>
    <w:multiLevelType w:val="hybridMultilevel"/>
    <w:tmpl w:val="AFD4D43A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713F2C"/>
    <w:multiLevelType w:val="hybridMultilevel"/>
    <w:tmpl w:val="69F2FCC8"/>
    <w:lvl w:ilvl="0" w:tplc="BA527514">
      <w:numFmt w:val="bullet"/>
      <w:lvlText w:val="-"/>
      <w:lvlJc w:val="left"/>
      <w:pPr>
        <w:ind w:left="502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A424F1"/>
    <w:multiLevelType w:val="hybridMultilevel"/>
    <w:tmpl w:val="5268C8D6"/>
    <w:lvl w:ilvl="0" w:tplc="525059B4">
      <w:numFmt w:val="bullet"/>
      <w:lvlText w:val=""/>
      <w:lvlJc w:val="left"/>
      <w:pPr>
        <w:ind w:left="720" w:hanging="360"/>
      </w:pPr>
      <w:rPr>
        <w:rFonts w:ascii="Symbol" w:eastAsia="Times New Roman" w:hAnsi="Symbol" w:cstheme="minorHAnsi" w:hint="default"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500CFC"/>
    <w:multiLevelType w:val="hybridMultilevel"/>
    <w:tmpl w:val="8E4A5162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C32ABB"/>
    <w:multiLevelType w:val="hybridMultilevel"/>
    <w:tmpl w:val="FAE0F024"/>
    <w:lvl w:ilvl="0" w:tplc="40045D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0858FF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2825A2"/>
    <w:multiLevelType w:val="hybridMultilevel"/>
    <w:tmpl w:val="EFF64CDE"/>
    <w:lvl w:ilvl="0" w:tplc="04050001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16" w15:restartNumberingAfterBreak="0">
    <w:nsid w:val="440823E9"/>
    <w:multiLevelType w:val="hybridMultilevel"/>
    <w:tmpl w:val="A3BA8128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842C53"/>
    <w:multiLevelType w:val="hybridMultilevel"/>
    <w:tmpl w:val="5F3E55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901594"/>
    <w:multiLevelType w:val="hybridMultilevel"/>
    <w:tmpl w:val="08562AF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6A788C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1062DA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766F9D"/>
    <w:multiLevelType w:val="hybridMultilevel"/>
    <w:tmpl w:val="4962BA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734A72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9D20F0"/>
    <w:multiLevelType w:val="hybridMultilevel"/>
    <w:tmpl w:val="9CA6F510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872158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8D1981"/>
    <w:multiLevelType w:val="hybridMultilevel"/>
    <w:tmpl w:val="50B4861E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213677"/>
    <w:multiLevelType w:val="hybridMultilevel"/>
    <w:tmpl w:val="5850497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51F2CA8"/>
    <w:multiLevelType w:val="hybridMultilevel"/>
    <w:tmpl w:val="BBB6A4FC"/>
    <w:lvl w:ilvl="0" w:tplc="F28201B6">
      <w:start w:val="1"/>
      <w:numFmt w:val="upperRoman"/>
      <w:lvlText w:val="%1."/>
      <w:lvlJc w:val="right"/>
      <w:pPr>
        <w:ind w:left="5039" w:hanging="360"/>
      </w:pPr>
      <w:rPr>
        <w:rFonts w:ascii="Amatic SC" w:hAnsi="Amatic SC" w:hint="default"/>
        <w:b/>
        <w:color w:val="538135" w:themeColor="accent6" w:themeShade="BF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2C78F3"/>
    <w:multiLevelType w:val="hybridMultilevel"/>
    <w:tmpl w:val="CA0A8A10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D00FD5"/>
    <w:multiLevelType w:val="hybridMultilevel"/>
    <w:tmpl w:val="10D2925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A16174C"/>
    <w:multiLevelType w:val="hybridMultilevel"/>
    <w:tmpl w:val="E5C453A6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B234A0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A94026"/>
    <w:multiLevelType w:val="hybridMultilevel"/>
    <w:tmpl w:val="7C1CC8C6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C52C0F"/>
    <w:multiLevelType w:val="hybridMultilevel"/>
    <w:tmpl w:val="C7ACC2D8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D00018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A76B52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9D29CE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9B6712"/>
    <w:multiLevelType w:val="hybridMultilevel"/>
    <w:tmpl w:val="03A67A14"/>
    <w:lvl w:ilvl="0" w:tplc="C32296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471EE2"/>
    <w:multiLevelType w:val="hybridMultilevel"/>
    <w:tmpl w:val="2A8A7AB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9804E6"/>
    <w:multiLevelType w:val="hybridMultilevel"/>
    <w:tmpl w:val="13B6A508"/>
    <w:lvl w:ilvl="0" w:tplc="9AE0F252">
      <w:start w:val="8"/>
      <w:numFmt w:val="upperRoman"/>
      <w:lvlText w:val="%1."/>
      <w:lvlJc w:val="right"/>
      <w:pPr>
        <w:ind w:left="720" w:hanging="360"/>
      </w:pPr>
      <w:rPr>
        <w:rFonts w:ascii="Amatic SC" w:hAnsi="Amatic SC" w:hint="default"/>
        <w:b/>
        <w:color w:val="538135" w:themeColor="accent6" w:themeShade="BF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092753">
    <w:abstractNumId w:val="26"/>
  </w:num>
  <w:num w:numId="2" w16cid:durableId="473957472">
    <w:abstractNumId w:val="5"/>
  </w:num>
  <w:num w:numId="3" w16cid:durableId="1025331057">
    <w:abstractNumId w:val="29"/>
  </w:num>
  <w:num w:numId="4" w16cid:durableId="1806118576">
    <w:abstractNumId w:val="4"/>
  </w:num>
  <w:num w:numId="5" w16cid:durableId="1375932201">
    <w:abstractNumId w:val="16"/>
  </w:num>
  <w:num w:numId="6" w16cid:durableId="955603740">
    <w:abstractNumId w:val="9"/>
  </w:num>
  <w:num w:numId="7" w16cid:durableId="1646082156">
    <w:abstractNumId w:val="3"/>
  </w:num>
  <w:num w:numId="8" w16cid:durableId="974916589">
    <w:abstractNumId w:val="12"/>
  </w:num>
  <w:num w:numId="9" w16cid:durableId="137841482">
    <w:abstractNumId w:val="23"/>
  </w:num>
  <w:num w:numId="10" w16cid:durableId="350304281">
    <w:abstractNumId w:val="33"/>
  </w:num>
  <w:num w:numId="11" w16cid:durableId="1851720808">
    <w:abstractNumId w:val="25"/>
  </w:num>
  <w:num w:numId="12" w16cid:durableId="1584874374">
    <w:abstractNumId w:val="28"/>
  </w:num>
  <w:num w:numId="13" w16cid:durableId="2013142702">
    <w:abstractNumId w:val="30"/>
  </w:num>
  <w:num w:numId="14" w16cid:durableId="1898974960">
    <w:abstractNumId w:val="10"/>
  </w:num>
  <w:num w:numId="15" w16cid:durableId="1243835711">
    <w:abstractNumId w:val="32"/>
  </w:num>
  <w:num w:numId="16" w16cid:durableId="237135107">
    <w:abstractNumId w:val="38"/>
  </w:num>
  <w:num w:numId="17" w16cid:durableId="1234663896">
    <w:abstractNumId w:val="27"/>
  </w:num>
  <w:num w:numId="18" w16cid:durableId="310182113">
    <w:abstractNumId w:val="21"/>
  </w:num>
  <w:num w:numId="19" w16cid:durableId="835926715">
    <w:abstractNumId w:val="17"/>
  </w:num>
  <w:num w:numId="20" w16cid:durableId="745035094">
    <w:abstractNumId w:val="11"/>
  </w:num>
  <w:num w:numId="21" w16cid:durableId="643971645">
    <w:abstractNumId w:val="15"/>
  </w:num>
  <w:num w:numId="22" w16cid:durableId="310139904">
    <w:abstractNumId w:val="36"/>
  </w:num>
  <w:num w:numId="23" w16cid:durableId="1170098300">
    <w:abstractNumId w:val="34"/>
  </w:num>
  <w:num w:numId="24" w16cid:durableId="227883488">
    <w:abstractNumId w:val="31"/>
  </w:num>
  <w:num w:numId="25" w16cid:durableId="302004956">
    <w:abstractNumId w:val="35"/>
  </w:num>
  <w:num w:numId="26" w16cid:durableId="612595634">
    <w:abstractNumId w:val="22"/>
  </w:num>
  <w:num w:numId="27" w16cid:durableId="212156390">
    <w:abstractNumId w:val="8"/>
  </w:num>
  <w:num w:numId="28" w16cid:durableId="355734163">
    <w:abstractNumId w:val="7"/>
  </w:num>
  <w:num w:numId="29" w16cid:durableId="45297049">
    <w:abstractNumId w:val="1"/>
  </w:num>
  <w:num w:numId="30" w16cid:durableId="678194590">
    <w:abstractNumId w:val="14"/>
  </w:num>
  <w:num w:numId="31" w16cid:durableId="1392970883">
    <w:abstractNumId w:val="20"/>
  </w:num>
  <w:num w:numId="32" w16cid:durableId="2085489787">
    <w:abstractNumId w:val="19"/>
  </w:num>
  <w:num w:numId="33" w16cid:durableId="1138107705">
    <w:abstractNumId w:val="24"/>
  </w:num>
  <w:num w:numId="34" w16cid:durableId="611133064">
    <w:abstractNumId w:val="39"/>
  </w:num>
  <w:num w:numId="35" w16cid:durableId="454639570">
    <w:abstractNumId w:val="0"/>
  </w:num>
  <w:num w:numId="36" w16cid:durableId="676032698">
    <w:abstractNumId w:val="6"/>
  </w:num>
  <w:num w:numId="37" w16cid:durableId="1399088297">
    <w:abstractNumId w:val="37"/>
  </w:num>
  <w:num w:numId="38" w16cid:durableId="774861842">
    <w:abstractNumId w:val="13"/>
  </w:num>
  <w:num w:numId="39" w16cid:durableId="2087681668">
    <w:abstractNumId w:val="2"/>
  </w:num>
  <w:num w:numId="40" w16cid:durableId="799953697">
    <w:abstractNumId w:val="1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33FF"/>
    <w:rsid w:val="0000034A"/>
    <w:rsid w:val="00000557"/>
    <w:rsid w:val="00010B8A"/>
    <w:rsid w:val="00023286"/>
    <w:rsid w:val="000316A2"/>
    <w:rsid w:val="000337AB"/>
    <w:rsid w:val="000471C5"/>
    <w:rsid w:val="00052AB4"/>
    <w:rsid w:val="00061E39"/>
    <w:rsid w:val="00066FAE"/>
    <w:rsid w:val="00071374"/>
    <w:rsid w:val="0007153F"/>
    <w:rsid w:val="00077175"/>
    <w:rsid w:val="00077723"/>
    <w:rsid w:val="0008732E"/>
    <w:rsid w:val="000928FE"/>
    <w:rsid w:val="00096415"/>
    <w:rsid w:val="000B62D1"/>
    <w:rsid w:val="000B7D67"/>
    <w:rsid w:val="000C640B"/>
    <w:rsid w:val="000D33C6"/>
    <w:rsid w:val="000D3854"/>
    <w:rsid w:val="000D4B11"/>
    <w:rsid w:val="000E064F"/>
    <w:rsid w:val="000E4373"/>
    <w:rsid w:val="000E4BCE"/>
    <w:rsid w:val="000E6C9B"/>
    <w:rsid w:val="0010563A"/>
    <w:rsid w:val="001058BD"/>
    <w:rsid w:val="00112A20"/>
    <w:rsid w:val="001136AA"/>
    <w:rsid w:val="00116B99"/>
    <w:rsid w:val="001221F8"/>
    <w:rsid w:val="00125D3E"/>
    <w:rsid w:val="00127F5E"/>
    <w:rsid w:val="00147655"/>
    <w:rsid w:val="00153792"/>
    <w:rsid w:val="0015495C"/>
    <w:rsid w:val="00154BED"/>
    <w:rsid w:val="001602E8"/>
    <w:rsid w:val="0016304B"/>
    <w:rsid w:val="00163C2F"/>
    <w:rsid w:val="0016734F"/>
    <w:rsid w:val="00170027"/>
    <w:rsid w:val="0017216A"/>
    <w:rsid w:val="00186FAC"/>
    <w:rsid w:val="001950FD"/>
    <w:rsid w:val="001A7F05"/>
    <w:rsid w:val="001B0676"/>
    <w:rsid w:val="001B6EFF"/>
    <w:rsid w:val="001B7E63"/>
    <w:rsid w:val="001C28BA"/>
    <w:rsid w:val="001C735F"/>
    <w:rsid w:val="001D20DE"/>
    <w:rsid w:val="001D26F0"/>
    <w:rsid w:val="001D3E61"/>
    <w:rsid w:val="001D51D3"/>
    <w:rsid w:val="001E325A"/>
    <w:rsid w:val="001E491C"/>
    <w:rsid w:val="001E64D5"/>
    <w:rsid w:val="001F3B30"/>
    <w:rsid w:val="001F3EEB"/>
    <w:rsid w:val="001F6DDF"/>
    <w:rsid w:val="001F752F"/>
    <w:rsid w:val="00204378"/>
    <w:rsid w:val="00206E00"/>
    <w:rsid w:val="00217C55"/>
    <w:rsid w:val="00220E1E"/>
    <w:rsid w:val="002237E1"/>
    <w:rsid w:val="00223B1C"/>
    <w:rsid w:val="0023222F"/>
    <w:rsid w:val="002370CB"/>
    <w:rsid w:val="002377E6"/>
    <w:rsid w:val="00244205"/>
    <w:rsid w:val="00245F80"/>
    <w:rsid w:val="002469F6"/>
    <w:rsid w:val="0025714A"/>
    <w:rsid w:val="002615B6"/>
    <w:rsid w:val="002746CF"/>
    <w:rsid w:val="00286516"/>
    <w:rsid w:val="00286F85"/>
    <w:rsid w:val="002A22AB"/>
    <w:rsid w:val="002A6701"/>
    <w:rsid w:val="002B16B7"/>
    <w:rsid w:val="002B6BF7"/>
    <w:rsid w:val="002B78E8"/>
    <w:rsid w:val="002C250E"/>
    <w:rsid w:val="002C43DF"/>
    <w:rsid w:val="002D0C61"/>
    <w:rsid w:val="002D11DC"/>
    <w:rsid w:val="002D23BD"/>
    <w:rsid w:val="002D45DF"/>
    <w:rsid w:val="002D55A9"/>
    <w:rsid w:val="002F140A"/>
    <w:rsid w:val="002F3071"/>
    <w:rsid w:val="002F33AD"/>
    <w:rsid w:val="002F700E"/>
    <w:rsid w:val="00301551"/>
    <w:rsid w:val="003037F3"/>
    <w:rsid w:val="003238D5"/>
    <w:rsid w:val="003261C7"/>
    <w:rsid w:val="0034035A"/>
    <w:rsid w:val="00345CC9"/>
    <w:rsid w:val="00352939"/>
    <w:rsid w:val="0035434B"/>
    <w:rsid w:val="0035651A"/>
    <w:rsid w:val="00365CCC"/>
    <w:rsid w:val="003672BE"/>
    <w:rsid w:val="003679D5"/>
    <w:rsid w:val="00383852"/>
    <w:rsid w:val="00396F7B"/>
    <w:rsid w:val="003A1959"/>
    <w:rsid w:val="003A3DB4"/>
    <w:rsid w:val="003A5ACD"/>
    <w:rsid w:val="003A7FBC"/>
    <w:rsid w:val="003B38DA"/>
    <w:rsid w:val="003B5764"/>
    <w:rsid w:val="003C36DB"/>
    <w:rsid w:val="003C5E58"/>
    <w:rsid w:val="003C636E"/>
    <w:rsid w:val="003D3AB2"/>
    <w:rsid w:val="003D44B6"/>
    <w:rsid w:val="003D5B39"/>
    <w:rsid w:val="003D6442"/>
    <w:rsid w:val="003D79C2"/>
    <w:rsid w:val="003E2A3D"/>
    <w:rsid w:val="003E5B56"/>
    <w:rsid w:val="003F4E01"/>
    <w:rsid w:val="003F585B"/>
    <w:rsid w:val="004000BA"/>
    <w:rsid w:val="0040029A"/>
    <w:rsid w:val="004013E5"/>
    <w:rsid w:val="00406D18"/>
    <w:rsid w:val="00425D47"/>
    <w:rsid w:val="00432E4D"/>
    <w:rsid w:val="00435A07"/>
    <w:rsid w:val="004404D2"/>
    <w:rsid w:val="00440DBF"/>
    <w:rsid w:val="00445191"/>
    <w:rsid w:val="00455987"/>
    <w:rsid w:val="004578B5"/>
    <w:rsid w:val="00457FE7"/>
    <w:rsid w:val="00467E7E"/>
    <w:rsid w:val="0047354E"/>
    <w:rsid w:val="00474956"/>
    <w:rsid w:val="004B0D61"/>
    <w:rsid w:val="004B64C2"/>
    <w:rsid w:val="004C0636"/>
    <w:rsid w:val="004C1839"/>
    <w:rsid w:val="004C22E3"/>
    <w:rsid w:val="004D2FCD"/>
    <w:rsid w:val="004E5C7C"/>
    <w:rsid w:val="004E7BC2"/>
    <w:rsid w:val="00501974"/>
    <w:rsid w:val="00501ED7"/>
    <w:rsid w:val="005021ED"/>
    <w:rsid w:val="005022DC"/>
    <w:rsid w:val="00511797"/>
    <w:rsid w:val="005123C3"/>
    <w:rsid w:val="0051633C"/>
    <w:rsid w:val="00516F91"/>
    <w:rsid w:val="00525D24"/>
    <w:rsid w:val="00541688"/>
    <w:rsid w:val="00543DFF"/>
    <w:rsid w:val="00547355"/>
    <w:rsid w:val="005505E5"/>
    <w:rsid w:val="00552515"/>
    <w:rsid w:val="00562CBE"/>
    <w:rsid w:val="00564AA5"/>
    <w:rsid w:val="00564E92"/>
    <w:rsid w:val="00576B21"/>
    <w:rsid w:val="00580C0B"/>
    <w:rsid w:val="00590F66"/>
    <w:rsid w:val="005A4DEC"/>
    <w:rsid w:val="005A7A5A"/>
    <w:rsid w:val="005B644A"/>
    <w:rsid w:val="005C0C40"/>
    <w:rsid w:val="005C23FB"/>
    <w:rsid w:val="005D3C56"/>
    <w:rsid w:val="005D54B8"/>
    <w:rsid w:val="005E19B3"/>
    <w:rsid w:val="005E2147"/>
    <w:rsid w:val="005E6FC0"/>
    <w:rsid w:val="005F227E"/>
    <w:rsid w:val="00604173"/>
    <w:rsid w:val="00604B3C"/>
    <w:rsid w:val="006058BB"/>
    <w:rsid w:val="00605EF6"/>
    <w:rsid w:val="00607246"/>
    <w:rsid w:val="006105E5"/>
    <w:rsid w:val="00616FB5"/>
    <w:rsid w:val="00623804"/>
    <w:rsid w:val="006255BE"/>
    <w:rsid w:val="006316E4"/>
    <w:rsid w:val="006349D7"/>
    <w:rsid w:val="0064336E"/>
    <w:rsid w:val="00650370"/>
    <w:rsid w:val="00652AE7"/>
    <w:rsid w:val="00654B32"/>
    <w:rsid w:val="00656904"/>
    <w:rsid w:val="00661FDE"/>
    <w:rsid w:val="00675798"/>
    <w:rsid w:val="00684BCD"/>
    <w:rsid w:val="006A4480"/>
    <w:rsid w:val="006A5E3D"/>
    <w:rsid w:val="006C2D14"/>
    <w:rsid w:val="006C337A"/>
    <w:rsid w:val="006C4575"/>
    <w:rsid w:val="006D069C"/>
    <w:rsid w:val="006D3134"/>
    <w:rsid w:val="006D595E"/>
    <w:rsid w:val="006F4004"/>
    <w:rsid w:val="006F4734"/>
    <w:rsid w:val="006F78DB"/>
    <w:rsid w:val="00700204"/>
    <w:rsid w:val="00717522"/>
    <w:rsid w:val="0072313B"/>
    <w:rsid w:val="00726E8F"/>
    <w:rsid w:val="00733866"/>
    <w:rsid w:val="00733E93"/>
    <w:rsid w:val="00736F04"/>
    <w:rsid w:val="0074118C"/>
    <w:rsid w:val="00743A2D"/>
    <w:rsid w:val="00744240"/>
    <w:rsid w:val="00751D15"/>
    <w:rsid w:val="007523B0"/>
    <w:rsid w:val="00753DAF"/>
    <w:rsid w:val="0075447F"/>
    <w:rsid w:val="00754C49"/>
    <w:rsid w:val="00764E75"/>
    <w:rsid w:val="00766251"/>
    <w:rsid w:val="00767026"/>
    <w:rsid w:val="00770E23"/>
    <w:rsid w:val="00770E4D"/>
    <w:rsid w:val="0077335D"/>
    <w:rsid w:val="007754B8"/>
    <w:rsid w:val="00793ED3"/>
    <w:rsid w:val="007A0A66"/>
    <w:rsid w:val="007A35E1"/>
    <w:rsid w:val="007A6F3B"/>
    <w:rsid w:val="007C7D3C"/>
    <w:rsid w:val="007E4ACD"/>
    <w:rsid w:val="007F1E19"/>
    <w:rsid w:val="007F23A8"/>
    <w:rsid w:val="00800362"/>
    <w:rsid w:val="00811A2C"/>
    <w:rsid w:val="00820E4B"/>
    <w:rsid w:val="0082708A"/>
    <w:rsid w:val="00832A7F"/>
    <w:rsid w:val="00843220"/>
    <w:rsid w:val="008506D2"/>
    <w:rsid w:val="00872B13"/>
    <w:rsid w:val="008908EC"/>
    <w:rsid w:val="0089178B"/>
    <w:rsid w:val="008A27A1"/>
    <w:rsid w:val="008A660A"/>
    <w:rsid w:val="008A76B6"/>
    <w:rsid w:val="008B101A"/>
    <w:rsid w:val="008B356A"/>
    <w:rsid w:val="008B6EC2"/>
    <w:rsid w:val="008C058E"/>
    <w:rsid w:val="008C3110"/>
    <w:rsid w:val="008C67EA"/>
    <w:rsid w:val="008E2BC5"/>
    <w:rsid w:val="008E2ED9"/>
    <w:rsid w:val="008F0CEC"/>
    <w:rsid w:val="00902483"/>
    <w:rsid w:val="00905CEA"/>
    <w:rsid w:val="00915C6E"/>
    <w:rsid w:val="009170AD"/>
    <w:rsid w:val="009170DC"/>
    <w:rsid w:val="00917360"/>
    <w:rsid w:val="00921130"/>
    <w:rsid w:val="00921595"/>
    <w:rsid w:val="00932EAB"/>
    <w:rsid w:val="00933313"/>
    <w:rsid w:val="0095661B"/>
    <w:rsid w:val="009603FA"/>
    <w:rsid w:val="0097140F"/>
    <w:rsid w:val="009830C8"/>
    <w:rsid w:val="00984425"/>
    <w:rsid w:val="00984453"/>
    <w:rsid w:val="00985533"/>
    <w:rsid w:val="009A02A2"/>
    <w:rsid w:val="009A10C3"/>
    <w:rsid w:val="009A4106"/>
    <w:rsid w:val="009A4E67"/>
    <w:rsid w:val="009B49E2"/>
    <w:rsid w:val="009B5875"/>
    <w:rsid w:val="009C3098"/>
    <w:rsid w:val="009C3C35"/>
    <w:rsid w:val="009C7495"/>
    <w:rsid w:val="009D060E"/>
    <w:rsid w:val="009D1414"/>
    <w:rsid w:val="009D3499"/>
    <w:rsid w:val="009D42A3"/>
    <w:rsid w:val="009D603C"/>
    <w:rsid w:val="009E32FA"/>
    <w:rsid w:val="009E3BB1"/>
    <w:rsid w:val="009F180B"/>
    <w:rsid w:val="009F39BC"/>
    <w:rsid w:val="00A1452B"/>
    <w:rsid w:val="00A1632B"/>
    <w:rsid w:val="00A1739A"/>
    <w:rsid w:val="00A17BDA"/>
    <w:rsid w:val="00A342FB"/>
    <w:rsid w:val="00A362E2"/>
    <w:rsid w:val="00A407F1"/>
    <w:rsid w:val="00A40E1E"/>
    <w:rsid w:val="00A41969"/>
    <w:rsid w:val="00A474E0"/>
    <w:rsid w:val="00A55C75"/>
    <w:rsid w:val="00A61FC5"/>
    <w:rsid w:val="00A633FF"/>
    <w:rsid w:val="00A70A65"/>
    <w:rsid w:val="00A73CD5"/>
    <w:rsid w:val="00A80685"/>
    <w:rsid w:val="00A92E11"/>
    <w:rsid w:val="00AB137D"/>
    <w:rsid w:val="00AB26E1"/>
    <w:rsid w:val="00AC680A"/>
    <w:rsid w:val="00AD3A4D"/>
    <w:rsid w:val="00AE0A84"/>
    <w:rsid w:val="00AE38CA"/>
    <w:rsid w:val="00AE4470"/>
    <w:rsid w:val="00AF4445"/>
    <w:rsid w:val="00AF458A"/>
    <w:rsid w:val="00B13CEC"/>
    <w:rsid w:val="00B14DED"/>
    <w:rsid w:val="00B17EA0"/>
    <w:rsid w:val="00B2191B"/>
    <w:rsid w:val="00B2355C"/>
    <w:rsid w:val="00B24D40"/>
    <w:rsid w:val="00B356C2"/>
    <w:rsid w:val="00B511DC"/>
    <w:rsid w:val="00B603C2"/>
    <w:rsid w:val="00B60BA2"/>
    <w:rsid w:val="00B611EC"/>
    <w:rsid w:val="00B6195E"/>
    <w:rsid w:val="00B61BC4"/>
    <w:rsid w:val="00B64B70"/>
    <w:rsid w:val="00B67EDA"/>
    <w:rsid w:val="00B81321"/>
    <w:rsid w:val="00B832E1"/>
    <w:rsid w:val="00B8577F"/>
    <w:rsid w:val="00B85861"/>
    <w:rsid w:val="00B92CF4"/>
    <w:rsid w:val="00B9683B"/>
    <w:rsid w:val="00BA6EEF"/>
    <w:rsid w:val="00BB6F05"/>
    <w:rsid w:val="00BB7E9C"/>
    <w:rsid w:val="00BC5181"/>
    <w:rsid w:val="00BD222F"/>
    <w:rsid w:val="00BD2DB3"/>
    <w:rsid w:val="00BD365E"/>
    <w:rsid w:val="00BD4711"/>
    <w:rsid w:val="00BF155B"/>
    <w:rsid w:val="00C00092"/>
    <w:rsid w:val="00C00B4C"/>
    <w:rsid w:val="00C0741D"/>
    <w:rsid w:val="00C20E20"/>
    <w:rsid w:val="00C22161"/>
    <w:rsid w:val="00C25A30"/>
    <w:rsid w:val="00C34B89"/>
    <w:rsid w:val="00C416DF"/>
    <w:rsid w:val="00C47125"/>
    <w:rsid w:val="00C50F3B"/>
    <w:rsid w:val="00C50F46"/>
    <w:rsid w:val="00C54F1D"/>
    <w:rsid w:val="00C661E2"/>
    <w:rsid w:val="00C704AC"/>
    <w:rsid w:val="00C71B68"/>
    <w:rsid w:val="00C73FAE"/>
    <w:rsid w:val="00C741A8"/>
    <w:rsid w:val="00C77F9B"/>
    <w:rsid w:val="00C80AC6"/>
    <w:rsid w:val="00C82034"/>
    <w:rsid w:val="00C8683D"/>
    <w:rsid w:val="00C9645F"/>
    <w:rsid w:val="00C97127"/>
    <w:rsid w:val="00CA1960"/>
    <w:rsid w:val="00CB1586"/>
    <w:rsid w:val="00CC116C"/>
    <w:rsid w:val="00CC14DC"/>
    <w:rsid w:val="00CC74E1"/>
    <w:rsid w:val="00CD6806"/>
    <w:rsid w:val="00CD7D48"/>
    <w:rsid w:val="00CD7E59"/>
    <w:rsid w:val="00CE175C"/>
    <w:rsid w:val="00CE6428"/>
    <w:rsid w:val="00CF0081"/>
    <w:rsid w:val="00CF6699"/>
    <w:rsid w:val="00D03C12"/>
    <w:rsid w:val="00D10327"/>
    <w:rsid w:val="00D10CE1"/>
    <w:rsid w:val="00D135AB"/>
    <w:rsid w:val="00D220E9"/>
    <w:rsid w:val="00D23BE3"/>
    <w:rsid w:val="00D24861"/>
    <w:rsid w:val="00D3415E"/>
    <w:rsid w:val="00D4297E"/>
    <w:rsid w:val="00D46880"/>
    <w:rsid w:val="00D468AB"/>
    <w:rsid w:val="00D838EC"/>
    <w:rsid w:val="00D871AF"/>
    <w:rsid w:val="00D92048"/>
    <w:rsid w:val="00D929CE"/>
    <w:rsid w:val="00D95548"/>
    <w:rsid w:val="00D97D75"/>
    <w:rsid w:val="00DA3408"/>
    <w:rsid w:val="00DB08B4"/>
    <w:rsid w:val="00DB12BA"/>
    <w:rsid w:val="00DB23C7"/>
    <w:rsid w:val="00DC3507"/>
    <w:rsid w:val="00E07151"/>
    <w:rsid w:val="00E1008E"/>
    <w:rsid w:val="00E14974"/>
    <w:rsid w:val="00E231C7"/>
    <w:rsid w:val="00E3024D"/>
    <w:rsid w:val="00E30795"/>
    <w:rsid w:val="00E32B07"/>
    <w:rsid w:val="00E344CA"/>
    <w:rsid w:val="00E40480"/>
    <w:rsid w:val="00E42EF4"/>
    <w:rsid w:val="00E440F1"/>
    <w:rsid w:val="00E46A27"/>
    <w:rsid w:val="00E5386D"/>
    <w:rsid w:val="00E5671D"/>
    <w:rsid w:val="00E60D7C"/>
    <w:rsid w:val="00E64B9D"/>
    <w:rsid w:val="00E65301"/>
    <w:rsid w:val="00E66C11"/>
    <w:rsid w:val="00E66FB4"/>
    <w:rsid w:val="00E7031F"/>
    <w:rsid w:val="00E74966"/>
    <w:rsid w:val="00E8075C"/>
    <w:rsid w:val="00E95F4B"/>
    <w:rsid w:val="00E96E2E"/>
    <w:rsid w:val="00E974EC"/>
    <w:rsid w:val="00EA1E1B"/>
    <w:rsid w:val="00EA2698"/>
    <w:rsid w:val="00EA788E"/>
    <w:rsid w:val="00EB0A93"/>
    <w:rsid w:val="00EC2074"/>
    <w:rsid w:val="00ED04E2"/>
    <w:rsid w:val="00ED38A0"/>
    <w:rsid w:val="00ED530B"/>
    <w:rsid w:val="00EE1943"/>
    <w:rsid w:val="00EF15CE"/>
    <w:rsid w:val="00EF33E9"/>
    <w:rsid w:val="00F02536"/>
    <w:rsid w:val="00F04819"/>
    <w:rsid w:val="00F1190C"/>
    <w:rsid w:val="00F23273"/>
    <w:rsid w:val="00F26158"/>
    <w:rsid w:val="00F44D18"/>
    <w:rsid w:val="00F45F92"/>
    <w:rsid w:val="00F53C93"/>
    <w:rsid w:val="00F57D38"/>
    <w:rsid w:val="00F65012"/>
    <w:rsid w:val="00F656C1"/>
    <w:rsid w:val="00F80DAA"/>
    <w:rsid w:val="00F928A9"/>
    <w:rsid w:val="00F93550"/>
    <w:rsid w:val="00FA73BC"/>
    <w:rsid w:val="00FB02AC"/>
    <w:rsid w:val="00FB0C53"/>
    <w:rsid w:val="00FB2078"/>
    <w:rsid w:val="00FB28E9"/>
    <w:rsid w:val="00FB7694"/>
    <w:rsid w:val="00FC101C"/>
    <w:rsid w:val="00FC256C"/>
    <w:rsid w:val="00FD55BC"/>
    <w:rsid w:val="00FE152E"/>
    <w:rsid w:val="00FE3F7B"/>
    <w:rsid w:val="00FE757D"/>
    <w:rsid w:val="00FF0250"/>
    <w:rsid w:val="00FF112E"/>
    <w:rsid w:val="00FF368D"/>
    <w:rsid w:val="00FF5A17"/>
    <w:rsid w:val="00FF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DBDF2"/>
  <w15:docId w15:val="{4A4E2EF3-340C-43B7-B3AF-958AC6D2C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33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E214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8A27A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77F9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E214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8A27A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77F9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Mkatabulky">
    <w:name w:val="Table Grid"/>
    <w:basedOn w:val="Normlntabulka"/>
    <w:uiPriority w:val="39"/>
    <w:rsid w:val="00A633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link w:val="NormlnwebChar"/>
    <w:uiPriority w:val="99"/>
    <w:unhideWhenUsed/>
    <w:rsid w:val="00A633FF"/>
    <w:pPr>
      <w:spacing w:before="100" w:beforeAutospacing="1" w:after="100" w:afterAutospacing="1"/>
    </w:pPr>
  </w:style>
  <w:style w:type="character" w:customStyle="1" w:styleId="NormlnwebChar">
    <w:name w:val="Normální (web) Char"/>
    <w:basedOn w:val="Standardnpsmoodstavce"/>
    <w:link w:val="Normlnweb"/>
    <w:uiPriority w:val="99"/>
    <w:rsid w:val="00C77F9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633F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B7E63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5E2147"/>
    <w:rPr>
      <w:b/>
      <w:bCs/>
    </w:rPr>
  </w:style>
  <w:style w:type="paragraph" w:customStyle="1" w:styleId="Styl1">
    <w:name w:val="Styl1"/>
    <w:basedOn w:val="Nadpis1"/>
    <w:link w:val="Styl1Char"/>
    <w:qFormat/>
    <w:rsid w:val="005E2147"/>
    <w:pPr>
      <w:keepNext w:val="0"/>
      <w:keepLines w:val="0"/>
      <w:spacing w:before="100" w:beforeAutospacing="1" w:after="100" w:afterAutospacing="1"/>
      <w:jc w:val="center"/>
    </w:pPr>
    <w:rPr>
      <w:rFonts w:ascii="Amatic SC" w:eastAsia="Times New Roman" w:hAnsi="Amatic SC" w:cs="Times New Roman"/>
      <w:b/>
      <w:bCs/>
      <w:color w:val="538135" w:themeColor="accent6" w:themeShade="BF"/>
      <w:kern w:val="36"/>
      <w:szCs w:val="48"/>
    </w:rPr>
  </w:style>
  <w:style w:type="character" w:customStyle="1" w:styleId="Styl1Char">
    <w:name w:val="Styl1 Char"/>
    <w:basedOn w:val="Nadpis1Char"/>
    <w:link w:val="Styl1"/>
    <w:rsid w:val="005E2147"/>
    <w:rPr>
      <w:rFonts w:ascii="Amatic SC" w:eastAsia="Times New Roman" w:hAnsi="Amatic SC" w:cs="Times New Roman"/>
      <w:b/>
      <w:bCs/>
      <w:color w:val="538135" w:themeColor="accent6" w:themeShade="BF"/>
      <w:kern w:val="36"/>
      <w:sz w:val="32"/>
      <w:szCs w:val="48"/>
      <w:lang w:eastAsia="cs-CZ"/>
    </w:rPr>
  </w:style>
  <w:style w:type="character" w:customStyle="1" w:styleId="bks">
    <w:name w:val="bks"/>
    <w:basedOn w:val="Standardnpsmoodstavce"/>
    <w:rsid w:val="002F700E"/>
  </w:style>
  <w:style w:type="paragraph" w:customStyle="1" w:styleId="titulak">
    <w:name w:val="titulak"/>
    <w:basedOn w:val="Normln"/>
    <w:rsid w:val="002F700E"/>
    <w:pPr>
      <w:spacing w:before="240" w:after="240" w:line="360" w:lineRule="auto"/>
      <w:ind w:firstLine="567"/>
      <w:jc w:val="center"/>
    </w:pPr>
    <w:rPr>
      <w:rFonts w:ascii="Arial" w:hAnsi="Arial"/>
      <w:sz w:val="28"/>
      <w:szCs w:val="20"/>
    </w:rPr>
  </w:style>
  <w:style w:type="character" w:customStyle="1" w:styleId="sx-text-light">
    <w:name w:val="sx-text-light"/>
    <w:basedOn w:val="Standardnpsmoodstavce"/>
    <w:rsid w:val="002F700E"/>
  </w:style>
  <w:style w:type="character" w:customStyle="1" w:styleId="prefix">
    <w:name w:val="prefix"/>
    <w:basedOn w:val="Standardnpsmoodstavce"/>
    <w:rsid w:val="002F700E"/>
  </w:style>
  <w:style w:type="character" w:customStyle="1" w:styleId="value">
    <w:name w:val="value"/>
    <w:basedOn w:val="Standardnpsmoodstavce"/>
    <w:rsid w:val="00C77F9B"/>
  </w:style>
  <w:style w:type="paragraph" w:styleId="Zhlav">
    <w:name w:val="header"/>
    <w:basedOn w:val="Normln"/>
    <w:link w:val="ZhlavChar"/>
    <w:uiPriority w:val="99"/>
    <w:unhideWhenUsed/>
    <w:rsid w:val="00C77F9B"/>
    <w:pPr>
      <w:tabs>
        <w:tab w:val="center" w:pos="4536"/>
        <w:tab w:val="right" w:pos="9072"/>
      </w:tabs>
    </w:pPr>
    <w:rPr>
      <w:rFonts w:eastAsia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77F9B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C77F9B"/>
    <w:pPr>
      <w:tabs>
        <w:tab w:val="center" w:pos="4536"/>
        <w:tab w:val="right" w:pos="9072"/>
      </w:tabs>
    </w:pPr>
    <w:rPr>
      <w:rFonts w:eastAsia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C77F9B"/>
    <w:rPr>
      <w:rFonts w:ascii="Times New Roman" w:hAnsi="Times New Roman"/>
    </w:rPr>
  </w:style>
  <w:style w:type="paragraph" w:styleId="Nadpisobsahu">
    <w:name w:val="TOC Heading"/>
    <w:basedOn w:val="Nadpis1"/>
    <w:next w:val="Normln"/>
    <w:uiPriority w:val="39"/>
    <w:unhideWhenUsed/>
    <w:qFormat/>
    <w:rsid w:val="00C77F9B"/>
    <w:pPr>
      <w:spacing w:line="259" w:lineRule="auto"/>
      <w:outlineLvl w:val="9"/>
    </w:pPr>
  </w:style>
  <w:style w:type="paragraph" w:styleId="Obsah1">
    <w:name w:val="toc 1"/>
    <w:basedOn w:val="Normln"/>
    <w:next w:val="Normln"/>
    <w:autoRedefine/>
    <w:uiPriority w:val="39"/>
    <w:unhideWhenUsed/>
    <w:rsid w:val="00C77F9B"/>
    <w:pPr>
      <w:tabs>
        <w:tab w:val="right" w:leader="dot" w:pos="9628"/>
      </w:tabs>
      <w:spacing w:after="100"/>
    </w:pPr>
    <w:rPr>
      <w:rFonts w:eastAsiaTheme="minorHAnsi" w:cstheme="minorBidi"/>
      <w:sz w:val="22"/>
      <w:szCs w:val="22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C77F9B"/>
    <w:pPr>
      <w:spacing w:after="100"/>
      <w:ind w:left="220"/>
    </w:pPr>
    <w:rPr>
      <w:rFonts w:eastAsiaTheme="minorHAnsi" w:cstheme="minorBidi"/>
      <w:sz w:val="22"/>
      <w:szCs w:val="22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C77F9B"/>
    <w:pPr>
      <w:spacing w:after="100"/>
      <w:ind w:left="440"/>
    </w:pPr>
    <w:rPr>
      <w:rFonts w:eastAsiaTheme="minorEastAsia"/>
      <w:sz w:val="22"/>
      <w:szCs w:val="22"/>
    </w:rPr>
  </w:style>
  <w:style w:type="paragraph" w:customStyle="1" w:styleId="NADPIS10">
    <w:name w:val="NADPIS 1"/>
    <w:basedOn w:val="Normlnweb"/>
    <w:link w:val="NADPIS1Char0"/>
    <w:qFormat/>
    <w:rsid w:val="00C77F9B"/>
    <w:pPr>
      <w:ind w:left="426" w:hanging="426"/>
      <w:jc w:val="center"/>
    </w:pPr>
    <w:rPr>
      <w:rFonts w:ascii="Amatic SC" w:hAnsi="Amatic SC" w:cs="Calibri"/>
      <w:b/>
      <w:color w:val="00B050"/>
      <w:w w:val="150"/>
    </w:rPr>
  </w:style>
  <w:style w:type="character" w:customStyle="1" w:styleId="NADPIS1Char0">
    <w:name w:val="NADPIS 1 Char"/>
    <w:basedOn w:val="NormlnwebChar"/>
    <w:link w:val="NADPIS10"/>
    <w:rsid w:val="00C77F9B"/>
    <w:rPr>
      <w:rFonts w:ascii="Amatic SC" w:eastAsia="Times New Roman" w:hAnsi="Amatic SC" w:cs="Calibri"/>
      <w:b/>
      <w:color w:val="00B050"/>
      <w:w w:val="150"/>
      <w:sz w:val="24"/>
      <w:szCs w:val="24"/>
      <w:lang w:eastAsia="cs-CZ"/>
    </w:rPr>
  </w:style>
  <w:style w:type="paragraph" w:customStyle="1" w:styleId="Styl2">
    <w:name w:val="Styl2"/>
    <w:basedOn w:val="Nadpis2"/>
    <w:link w:val="Styl2Char"/>
    <w:qFormat/>
    <w:rsid w:val="00C77F9B"/>
    <w:pPr>
      <w:keepNext/>
      <w:keepLines/>
      <w:spacing w:before="40" w:beforeAutospacing="0" w:after="0" w:afterAutospacing="0"/>
    </w:pPr>
    <w:rPr>
      <w:rFonts w:eastAsiaTheme="majorEastAsia" w:cs="Calibri"/>
      <w:bCs w:val="0"/>
      <w:color w:val="000000" w:themeColor="text1"/>
      <w:sz w:val="24"/>
      <w:szCs w:val="26"/>
    </w:rPr>
  </w:style>
  <w:style w:type="character" w:customStyle="1" w:styleId="Styl2Char">
    <w:name w:val="Styl2 Char"/>
    <w:basedOn w:val="Nadpis2Char"/>
    <w:link w:val="Styl2"/>
    <w:rsid w:val="00C77F9B"/>
    <w:rPr>
      <w:rFonts w:ascii="Times New Roman" w:eastAsiaTheme="majorEastAsia" w:hAnsi="Times New Roman" w:cs="Calibri"/>
      <w:b/>
      <w:bCs w:val="0"/>
      <w:color w:val="000000" w:themeColor="text1"/>
      <w:sz w:val="24"/>
      <w:szCs w:val="26"/>
      <w:lang w:eastAsia="cs-CZ"/>
    </w:rPr>
  </w:style>
  <w:style w:type="paragraph" w:customStyle="1" w:styleId="Styl3">
    <w:name w:val="Styl3"/>
    <w:basedOn w:val="Nadpis3"/>
    <w:link w:val="Styl3Char"/>
    <w:qFormat/>
    <w:rsid w:val="00C77F9B"/>
    <w:pPr>
      <w:spacing w:before="0" w:after="120"/>
    </w:pPr>
    <w:rPr>
      <w:rFonts w:ascii="Amatic SC" w:eastAsia="Times New Roman" w:hAnsi="Amatic SC" w:cs="Times New Roman"/>
      <w:bCs/>
      <w:color w:val="2E74B5" w:themeColor="accent1" w:themeShade="BF"/>
      <w:szCs w:val="20"/>
      <w:lang w:eastAsia="cs-CZ"/>
    </w:rPr>
  </w:style>
  <w:style w:type="character" w:customStyle="1" w:styleId="Styl3Char">
    <w:name w:val="Styl3 Char"/>
    <w:basedOn w:val="Nadpis3Char"/>
    <w:link w:val="Styl3"/>
    <w:rsid w:val="00C77F9B"/>
    <w:rPr>
      <w:rFonts w:ascii="Amatic SC" w:eastAsia="Times New Roman" w:hAnsi="Amatic SC" w:cs="Times New Roman"/>
      <w:bCs/>
      <w:color w:val="2E74B5" w:themeColor="accent1" w:themeShade="BF"/>
      <w:sz w:val="24"/>
      <w:szCs w:val="20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77F9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C77F9B"/>
    <w:rPr>
      <w:rFonts w:eastAsiaTheme="minorEastAsia"/>
      <w:color w:val="5A5A5A" w:themeColor="text1" w:themeTint="A5"/>
      <w:spacing w:val="15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7F9B"/>
    <w:rPr>
      <w:rFonts w:ascii="Segoe UI" w:hAnsi="Segoe UI" w:cs="Segoe UI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7F9B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name">
    <w:name w:val="name"/>
    <w:basedOn w:val="Standardnpsmoodstavce"/>
    <w:rsid w:val="002D23BD"/>
  </w:style>
  <w:style w:type="table" w:customStyle="1" w:styleId="Mkatabulky11">
    <w:name w:val="Mřížka tabulky11"/>
    <w:basedOn w:val="Normlntabulka"/>
    <w:next w:val="Mkatabulky"/>
    <w:uiPriority w:val="59"/>
    <w:rsid w:val="000928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A22AB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616FB5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154B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cialniradce.cz/akreditace/dluhy-osob-s-dusevnim-onemocnenim/" TargetMode="External"/><Relationship Id="rId13" Type="http://schemas.openxmlformats.org/officeDocument/2006/relationships/hyperlink" Target="mailto:fakturace@socialniradce.cz" TargetMode="External"/><Relationship Id="rId3" Type="http://schemas.openxmlformats.org/officeDocument/2006/relationships/styles" Target="styles.xml"/><Relationship Id="rId7" Type="http://schemas.openxmlformats.org/officeDocument/2006/relationships/hyperlink" Target="mailto:fakturace@socialniradce.cz" TargetMode="External"/><Relationship Id="rId12" Type="http://schemas.openxmlformats.org/officeDocument/2006/relationships/hyperlink" Target="https://www.socialniradce.cz/nahradni-plneni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socialniradce.cz/nahradni-plnen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radka.peslova@socialniradce.cz" TargetMode="External"/><Relationship Id="rId10" Type="http://schemas.openxmlformats.org/officeDocument/2006/relationships/hyperlink" Target="http://www.socialniradce.cz/praxe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akturace@socialniradce.cz" TargetMode="External"/><Relationship Id="rId14" Type="http://schemas.openxmlformats.org/officeDocument/2006/relationships/hyperlink" Target="mailto:fakturace@socialnirad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AD1D9-8765-4884-BA80-038635CEC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1577</Words>
  <Characters>9308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Pešlová</dc:creator>
  <cp:lastModifiedBy>Radka Pešlová</cp:lastModifiedBy>
  <cp:revision>6</cp:revision>
  <cp:lastPrinted>2020-11-22T16:57:00Z</cp:lastPrinted>
  <dcterms:created xsi:type="dcterms:W3CDTF">2024-04-10T12:38:00Z</dcterms:created>
  <dcterms:modified xsi:type="dcterms:W3CDTF">2024-04-10T12:40:00Z</dcterms:modified>
</cp:coreProperties>
</file>